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A2C044" w14:textId="77777777" w:rsidR="00906DFF" w:rsidRDefault="00CD1CCD">
      <w:pPr>
        <w:sectPr w:rsidR="00906DFF">
          <w:footerReference w:type="default" r:id="rId8"/>
          <w:headerReference w:type="first" r:id="rId9"/>
          <w:pgSz w:w="15840" w:h="12240" w:orient="landscape"/>
          <w:pgMar w:top="576" w:right="576" w:bottom="576" w:left="576" w:header="576" w:footer="576" w:gutter="0"/>
          <w:cols w:space="720"/>
          <w:titlePg/>
        </w:sectPr>
      </w:pPr>
      <w:bookmarkStart w:id="0" w:name="_GoBack"/>
      <w:bookmarkEnd w:id="0"/>
      <w:r>
        <w:rPr>
          <w:noProof/>
        </w:rPr>
        <w:drawing>
          <wp:anchor distT="0" distB="0" distL="114300" distR="114300" simplePos="0" relativeHeight="251667492" behindDoc="0" locked="0" layoutInCell="1" allowOverlap="1" wp14:anchorId="41225F29" wp14:editId="5EA97CF9">
            <wp:simplePos x="0" y="0"/>
            <wp:positionH relativeFrom="page">
              <wp:posOffset>4927600</wp:posOffset>
            </wp:positionH>
            <wp:positionV relativeFrom="page">
              <wp:posOffset>3543935</wp:posOffset>
            </wp:positionV>
            <wp:extent cx="3187700" cy="786130"/>
            <wp:effectExtent l="0" t="0" r="0" b="0"/>
            <wp:wrapThrough wrapText="bothSides">
              <wp:wrapPolygon edited="0">
                <wp:start x="3614" y="698"/>
                <wp:lineTo x="688" y="13260"/>
                <wp:lineTo x="344" y="19541"/>
                <wp:lineTo x="1377" y="19541"/>
                <wp:lineTo x="2926" y="18145"/>
                <wp:lineTo x="20825" y="13958"/>
                <wp:lineTo x="21342" y="6979"/>
                <wp:lineTo x="15834" y="3489"/>
                <wp:lineTo x="4991" y="698"/>
                <wp:lineTo x="3614" y="698"/>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10">
                      <a:extLst>
                        <a:ext uri="{28A0092B-C50C-407E-A947-70E740481C1C}">
                          <a14:useLocalDpi xmlns:a14="http://schemas.microsoft.com/office/drawing/2010/main" val="0"/>
                        </a:ext>
                      </a:extLst>
                    </a:blip>
                    <a:stretch>
                      <a:fillRect/>
                    </a:stretch>
                  </pic:blipFill>
                  <pic:spPr>
                    <a:xfrm>
                      <a:off x="0" y="0"/>
                      <a:ext cx="3187700" cy="786130"/>
                    </a:xfrm>
                    <a:prstGeom prst="rect">
                      <a:avLst/>
                    </a:prstGeom>
                  </pic:spPr>
                </pic:pic>
              </a:graphicData>
            </a:graphic>
          </wp:anchor>
        </w:drawing>
      </w:r>
      <w:r>
        <w:rPr>
          <w:noProof/>
        </w:rPr>
        <mc:AlternateContent>
          <mc:Choice Requires="wps">
            <w:drawing>
              <wp:anchor distT="0" distB="0" distL="114300" distR="114300" simplePos="0" relativeHeight="251658261" behindDoc="0" locked="0" layoutInCell="1" allowOverlap="1" wp14:anchorId="272C5325" wp14:editId="75A2E153">
                <wp:simplePos x="0" y="0"/>
                <wp:positionH relativeFrom="page">
                  <wp:posOffset>3505835</wp:posOffset>
                </wp:positionH>
                <wp:positionV relativeFrom="page">
                  <wp:posOffset>3225800</wp:posOffset>
                </wp:positionV>
                <wp:extent cx="6004560" cy="1460500"/>
                <wp:effectExtent l="0" t="0" r="0" b="12700"/>
                <wp:wrapTight wrapText="bothSides">
                  <wp:wrapPolygon edited="0">
                    <wp:start x="91" y="0"/>
                    <wp:lineTo x="91" y="21412"/>
                    <wp:lineTo x="21381" y="21412"/>
                    <wp:lineTo x="21381" y="0"/>
                    <wp:lineTo x="91" y="0"/>
                  </wp:wrapPolygon>
                </wp:wrapTight>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7BE682F" w14:textId="77777777" w:rsidR="005A23DC" w:rsidRPr="00220CD5" w:rsidRDefault="005A23DC" w:rsidP="006F7919">
                            <w:pPr>
                              <w:pStyle w:val="Subtitle"/>
                              <w:jc w:val="center"/>
                              <w:rPr>
                                <w:sz w:val="28"/>
                                <w:szCs w:val="28"/>
                              </w:rPr>
                            </w:pPr>
                            <w:r w:rsidRPr="00220CD5">
                              <w:rPr>
                                <w:sz w:val="28"/>
                                <w:szCs w:val="28"/>
                              </w:rPr>
                              <w:t xml:space="preserve">Brought to you by: </w:t>
                            </w:r>
                          </w:p>
                          <w:p w14:paraId="7EAF8712" w14:textId="77777777" w:rsidR="005A23DC" w:rsidRDefault="005A23DC" w:rsidP="006F7919">
                            <w:pPr>
                              <w:pStyle w:val="Subtitle"/>
                              <w:jc w:val="center"/>
                            </w:pPr>
                          </w:p>
                          <w:p w14:paraId="2EDDBFFE" w14:textId="77777777" w:rsidR="005A23DC" w:rsidRDefault="005A23DC" w:rsidP="006F7919">
                            <w:pPr>
                              <w:pStyle w:val="Subtitle"/>
                              <w:jc w:val="center"/>
                            </w:pPr>
                          </w:p>
                          <w:p w14:paraId="0C1B2FE5" w14:textId="77777777" w:rsidR="005A23DC" w:rsidRDefault="005A23DC" w:rsidP="006F7919">
                            <w:pPr>
                              <w:pStyle w:val="Subtitle"/>
                              <w:jc w:val="center"/>
                            </w:pPr>
                          </w:p>
                          <w:p w14:paraId="0A0915A6" w14:textId="77777777" w:rsidR="005A23DC" w:rsidRPr="00220CD5" w:rsidRDefault="005A23DC" w:rsidP="006F7919">
                            <w:pPr>
                              <w:pStyle w:val="Subtitle"/>
                              <w:jc w:val="center"/>
                              <w:rPr>
                                <w:i/>
                                <w:sz w:val="28"/>
                                <w:szCs w:val="28"/>
                              </w:rPr>
                            </w:pPr>
                            <w:r w:rsidRPr="00220CD5">
                              <w:rPr>
                                <w:i/>
                                <w:sz w:val="28"/>
                                <w:szCs w:val="28"/>
                              </w:rPr>
                              <w:t>www.beckermanco.com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9" o:spid="_x0000_s1026" type="#_x0000_t202" style="position:absolute;margin-left:276.05pt;margin-top:254pt;width:472.8pt;height:11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" filled="f" stroked="f">
                <v:textbox inset=",0,,0">
                  <w:txbxContent>
                    <w:p w14:paraId="17BE682F" w14:textId="77777777" w:rsidR="005A23DC" w:rsidRPr="00220CD5" w:rsidRDefault="005A23DC" w:rsidP="006F7919">
                      <w:pPr>
                        <w:pStyle w:val="Subtitle"/>
                        <w:jc w:val="center"/>
                        <w:rPr>
                          <w:sz w:val="28"/>
                          <w:szCs w:val="28"/>
                        </w:rPr>
                      </w:pPr>
                      <w:r w:rsidRPr="00220CD5">
                        <w:rPr>
                          <w:sz w:val="28"/>
                          <w:szCs w:val="28"/>
                        </w:rPr>
                        <w:t xml:space="preserve">Brought to you by: </w:t>
                      </w:r>
                    </w:p>
                    <w:p w14:paraId="7EAF8712" w14:textId="77777777" w:rsidR="005A23DC" w:rsidRDefault="005A23DC" w:rsidP="006F7919">
                      <w:pPr>
                        <w:pStyle w:val="Subtitle"/>
                        <w:jc w:val="center"/>
                      </w:pPr>
                    </w:p>
                    <w:p w14:paraId="2EDDBFFE" w14:textId="77777777" w:rsidR="005A23DC" w:rsidRDefault="005A23DC" w:rsidP="006F7919">
                      <w:pPr>
                        <w:pStyle w:val="Subtitle"/>
                        <w:jc w:val="center"/>
                      </w:pPr>
                    </w:p>
                    <w:p w14:paraId="0C1B2FE5" w14:textId="77777777" w:rsidR="005A23DC" w:rsidRDefault="005A23DC" w:rsidP="006F7919">
                      <w:pPr>
                        <w:pStyle w:val="Subtitle"/>
                        <w:jc w:val="center"/>
                      </w:pPr>
                    </w:p>
                    <w:p w14:paraId="0A0915A6" w14:textId="77777777" w:rsidR="005A23DC" w:rsidRPr="00220CD5" w:rsidRDefault="005A23DC" w:rsidP="006F7919">
                      <w:pPr>
                        <w:pStyle w:val="Subtitle"/>
                        <w:jc w:val="center"/>
                        <w:rPr>
                          <w:i/>
                          <w:sz w:val="28"/>
                          <w:szCs w:val="28"/>
                        </w:rPr>
                      </w:pPr>
                      <w:r w:rsidRPr="00220CD5">
                        <w:rPr>
                          <w:i/>
                          <w:sz w:val="28"/>
                          <w:szCs w:val="28"/>
                        </w:rPr>
                        <w:t>www.beckermanco.com</w:t>
                      </w:r>
                    </w:p>
                  </w:txbxContent>
                </v:textbox>
                <w10:wrap type="tight" anchorx="page" anchory="page"/>
              </v:shape>
            </w:pict>
          </mc:Fallback>
        </mc:AlternateContent>
      </w:r>
      <w:r w:rsidR="007831DD">
        <w:rPr>
          <w:noProof/>
        </w:rPr>
        <w:drawing>
          <wp:anchor distT="0" distB="0" distL="114300" distR="114300" simplePos="0" relativeHeight="251659300" behindDoc="0" locked="0" layoutInCell="1" allowOverlap="1" wp14:anchorId="123A8A74" wp14:editId="6ADE4926">
            <wp:simplePos x="0" y="0"/>
            <wp:positionH relativeFrom="page">
              <wp:posOffset>3291840</wp:posOffset>
            </wp:positionH>
            <wp:positionV relativeFrom="page">
              <wp:posOffset>5088890</wp:posOffset>
            </wp:positionV>
            <wp:extent cx="6400800" cy="2317750"/>
            <wp:effectExtent l="0" t="0" r="0" b="0"/>
            <wp:wrapThrough wrapText="bothSides">
              <wp:wrapPolygon edited="0">
                <wp:start x="0" y="0"/>
                <wp:lineTo x="0" y="21304"/>
                <wp:lineTo x="21514" y="21304"/>
                <wp:lineTo x="21514"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ty Housing.psd"/>
                    <pic:cNvPicPr/>
                  </pic:nvPicPr>
                  <pic:blipFill>
                    <a:blip r:embed="rId1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400800" cy="2317750"/>
                    </a:xfrm>
                    <a:prstGeom prst="rect">
                      <a:avLst/>
                    </a:prstGeom>
                  </pic:spPr>
                </pic:pic>
              </a:graphicData>
            </a:graphic>
            <wp14:sizeRelH relativeFrom="margin">
              <wp14:pctWidth>0</wp14:pctWidth>
            </wp14:sizeRelH>
            <wp14:sizeRelV relativeFrom="margin">
              <wp14:pctHeight>0</wp14:pctHeight>
            </wp14:sizeRelV>
          </wp:anchor>
        </w:drawing>
      </w:r>
      <w:r w:rsidR="006F7919">
        <w:rPr>
          <w:noProof/>
        </w:rPr>
        <mc:AlternateContent>
          <mc:Choice Requires="wps">
            <w:drawing>
              <wp:anchor distT="0" distB="0" distL="114300" distR="114300" simplePos="0" relativeHeight="251658260" behindDoc="0" locked="0" layoutInCell="1" allowOverlap="1" wp14:anchorId="6CA91BCE" wp14:editId="2E9CA858">
                <wp:simplePos x="0" y="0"/>
                <wp:positionH relativeFrom="page">
                  <wp:posOffset>3505835</wp:posOffset>
                </wp:positionH>
                <wp:positionV relativeFrom="page">
                  <wp:posOffset>571500</wp:posOffset>
                </wp:positionV>
                <wp:extent cx="6004560" cy="1689100"/>
                <wp:effectExtent l="0" t="0" r="0" b="12700"/>
                <wp:wrapTight wrapText="bothSides">
                  <wp:wrapPolygon edited="0">
                    <wp:start x="91" y="0"/>
                    <wp:lineTo x="91" y="21438"/>
                    <wp:lineTo x="21381" y="21438"/>
                    <wp:lineTo x="21381" y="0"/>
                    <wp:lineTo x="91" y="0"/>
                  </wp:wrapPolygon>
                </wp:wrapTight>
                <wp:docPr id="2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168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B993616" w14:textId="77777777" w:rsidR="005A23DC" w:rsidRDefault="005A23DC" w:rsidP="006F7919">
                            <w:pPr>
                              <w:pStyle w:val="Title"/>
                              <w:jc w:val="center"/>
                              <w:rPr>
                                <w:sz w:val="72"/>
                                <w:szCs w:val="72"/>
                              </w:rPr>
                            </w:pPr>
                            <w:r w:rsidRPr="006F7919">
                              <w:rPr>
                                <w:sz w:val="72"/>
                                <w:szCs w:val="72"/>
                              </w:rPr>
                              <w:t xml:space="preserve">5 Risks </w:t>
                            </w:r>
                          </w:p>
                          <w:p w14:paraId="4FBCD477" w14:textId="77777777" w:rsidR="005A23DC" w:rsidRPr="006F7919" w:rsidRDefault="005A23DC" w:rsidP="006F7919">
                            <w:pPr>
                              <w:pStyle w:val="Title"/>
                              <w:jc w:val="center"/>
                              <w:rPr>
                                <w:sz w:val="72"/>
                                <w:szCs w:val="72"/>
                              </w:rPr>
                            </w:pPr>
                            <w:r w:rsidRPr="006F7919">
                              <w:rPr>
                                <w:sz w:val="72"/>
                                <w:szCs w:val="72"/>
                              </w:rPr>
                              <w:t>Ever</w:t>
                            </w:r>
                            <w:r>
                              <w:rPr>
                                <w:sz w:val="72"/>
                                <w:szCs w:val="72"/>
                              </w:rPr>
                              <w:t>y</w:t>
                            </w:r>
                            <w:r w:rsidRPr="006F7919">
                              <w:rPr>
                                <w:sz w:val="72"/>
                                <w:szCs w:val="72"/>
                              </w:rPr>
                              <w:t xml:space="preserve"> Proper</w:t>
                            </w:r>
                            <w:r>
                              <w:rPr>
                                <w:sz w:val="72"/>
                                <w:szCs w:val="72"/>
                              </w:rPr>
                              <w:t>ty Manager Must Protect Against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7" type="#_x0000_t202" style="position:absolute;margin-left:276.05pt;margin-top:45pt;width:472.8pt;height:133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" filled="f" stroked="f">
                <v:textbox inset=",0,,0">
                  <w:txbxContent>
                    <w:p w14:paraId="4B993616" w14:textId="77777777" w:rsidR="005A23DC" w:rsidRDefault="005A23DC" w:rsidP="006F7919">
                      <w:pPr>
                        <w:pStyle w:val="Title"/>
                        <w:jc w:val="center"/>
                        <w:rPr>
                          <w:sz w:val="72"/>
                          <w:szCs w:val="72"/>
                        </w:rPr>
                      </w:pPr>
                      <w:r w:rsidRPr="006F7919">
                        <w:rPr>
                          <w:sz w:val="72"/>
                          <w:szCs w:val="72"/>
                        </w:rPr>
                        <w:t xml:space="preserve">5 Risks </w:t>
                      </w:r>
                    </w:p>
                    <w:p w14:paraId="4FBCD477" w14:textId="77777777" w:rsidR="005A23DC" w:rsidRPr="006F7919" w:rsidRDefault="005A23DC" w:rsidP="006F7919">
                      <w:pPr>
                        <w:pStyle w:val="Title"/>
                        <w:jc w:val="center"/>
                        <w:rPr>
                          <w:sz w:val="72"/>
                          <w:szCs w:val="72"/>
                        </w:rPr>
                      </w:pPr>
                      <w:r w:rsidRPr="006F7919">
                        <w:rPr>
                          <w:sz w:val="72"/>
                          <w:szCs w:val="72"/>
                        </w:rPr>
                        <w:t>Ever</w:t>
                      </w:r>
                      <w:r>
                        <w:rPr>
                          <w:sz w:val="72"/>
                          <w:szCs w:val="72"/>
                        </w:rPr>
                        <w:t>y</w:t>
                      </w:r>
                      <w:r w:rsidRPr="006F7919">
                        <w:rPr>
                          <w:sz w:val="72"/>
                          <w:szCs w:val="72"/>
                        </w:rPr>
                        <w:t xml:space="preserve"> Proper</w:t>
                      </w:r>
                      <w:r>
                        <w:rPr>
                          <w:sz w:val="72"/>
                          <w:szCs w:val="72"/>
                        </w:rPr>
                        <w:t>ty Manager Must Protect Against</w:t>
                      </w:r>
                    </w:p>
                  </w:txbxContent>
                </v:textbox>
                <w10:wrap type="tight" anchorx="page" anchory="page"/>
              </v:shape>
            </w:pict>
          </mc:Fallback>
        </mc:AlternateContent>
      </w:r>
      <w:r w:rsidR="006F7919" w:rsidRPr="006F7919">
        <w:rPr>
          <w:noProof/>
        </w:rPr>
        <w:t xml:space="preserve"> </w:t>
      </w:r>
      <w:r w:rsidR="00C307EC">
        <w:br w:type="page"/>
      </w:r>
      <w:r w:rsidR="00220CD5">
        <w:rPr>
          <w:noProof/>
        </w:rPr>
        <w:lastRenderedPageBreak/>
        <mc:AlternateContent>
          <mc:Choice Requires="wps">
            <w:drawing>
              <wp:anchor distT="0" distB="0" distL="114300" distR="114300" simplePos="0" relativeHeight="251658263" behindDoc="0" locked="0" layoutInCell="1" allowOverlap="1" wp14:anchorId="4AF31135" wp14:editId="69E804E7">
                <wp:simplePos x="0" y="0"/>
                <wp:positionH relativeFrom="page">
                  <wp:posOffset>358775</wp:posOffset>
                </wp:positionH>
                <wp:positionV relativeFrom="page">
                  <wp:posOffset>3416300</wp:posOffset>
                </wp:positionV>
                <wp:extent cx="2514600" cy="1155700"/>
                <wp:effectExtent l="0" t="0" r="0" b="12700"/>
                <wp:wrapTight wrapText="bothSides">
                  <wp:wrapPolygon edited="0">
                    <wp:start x="218" y="0"/>
                    <wp:lineTo x="218" y="21363"/>
                    <wp:lineTo x="21164" y="21363"/>
                    <wp:lineTo x="21164" y="0"/>
                    <wp:lineTo x="218" y="0"/>
                  </wp:wrapPolygon>
                </wp:wrapTight>
                <wp:docPr id="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5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112BD3A" w14:textId="77777777" w:rsidR="005A23DC" w:rsidRDefault="005A23DC" w:rsidP="00220CD5">
                            <w:pPr>
                              <w:pStyle w:val="BlockText"/>
                              <w:jc w:val="left"/>
                            </w:pPr>
                            <w:r>
                              <w:t xml:space="preserve">Beckerman &amp;Co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8" type="#_x0000_t202" style="position:absolute;margin-left:28.25pt;margin-top:269pt;width:198pt;height:91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" filled="f" stroked="f">
                <v:textbox inset=",0,,0">
                  <w:txbxContent>
                    <w:p w14:paraId="0112BD3A" w14:textId="77777777" w:rsidR="005A23DC" w:rsidRDefault="005A23DC" w:rsidP="00220CD5">
                      <w:pPr>
                        <w:pStyle w:val="BlockText"/>
                        <w:jc w:val="left"/>
                      </w:pPr>
                      <w:r>
                        <w:t xml:space="preserve">Beckerman &amp;Co </w:t>
                      </w:r>
                    </w:p>
                  </w:txbxContent>
                </v:textbox>
                <w10:wrap type="tight" anchorx="page" anchory="page"/>
              </v:shape>
            </w:pict>
          </mc:Fallback>
        </mc:AlternateContent>
      </w:r>
      <w:r w:rsidR="002F3F24">
        <w:rPr>
          <w:noProof/>
        </w:rPr>
        <w:drawing>
          <wp:anchor distT="0" distB="0" distL="114300" distR="114300" simplePos="0" relativeHeight="251663396" behindDoc="0" locked="0" layoutInCell="1" allowOverlap="1" wp14:anchorId="05110C48" wp14:editId="7A10CB05">
            <wp:simplePos x="0" y="0"/>
            <wp:positionH relativeFrom="page">
              <wp:posOffset>365759</wp:posOffset>
            </wp:positionH>
            <wp:positionV relativeFrom="page">
              <wp:posOffset>365760</wp:posOffset>
            </wp:positionV>
            <wp:extent cx="2507615" cy="2693074"/>
            <wp:effectExtent l="0" t="0" r="6985" b="0"/>
            <wp:wrapThrough wrapText="bothSides">
              <wp:wrapPolygon edited="0">
                <wp:start x="0" y="0"/>
                <wp:lineTo x="0" y="21391"/>
                <wp:lineTo x="21441" y="21391"/>
                <wp:lineTo x="21441" y="0"/>
                <wp:lineTo x="0" y="0"/>
              </wp:wrapPolygon>
            </wp:wrapThrough>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7615" cy="2693074"/>
                    </a:xfrm>
                    <a:prstGeom prst="rect">
                      <a:avLst/>
                    </a:prstGeom>
                    <a:noFill/>
                    <a:ln>
                      <a:noFill/>
                    </a:ln>
                  </pic:spPr>
                </pic:pic>
              </a:graphicData>
            </a:graphic>
            <wp14:sizeRelH relativeFrom="page">
              <wp14:pctWidth>0</wp14:pctWidth>
            </wp14:sizeRelH>
            <wp14:sizeRelV relativeFrom="page">
              <wp14:pctHeight>0</wp14:pctHeight>
            </wp14:sizeRelV>
          </wp:anchor>
        </w:drawing>
      </w:r>
      <w:r w:rsidR="007831DD">
        <w:rPr>
          <w:noProof/>
        </w:rPr>
        <mc:AlternateContent>
          <mc:Choice Requires="wps">
            <w:drawing>
              <wp:anchor distT="0" distB="0" distL="114300" distR="114300" simplePos="0" relativeHeight="251658265" behindDoc="0" locked="0" layoutInCell="1" allowOverlap="1" wp14:anchorId="714966BD" wp14:editId="27F75E77">
                <wp:simplePos x="0" y="0"/>
                <wp:positionH relativeFrom="page">
                  <wp:posOffset>3383280</wp:posOffset>
                </wp:positionH>
                <wp:positionV relativeFrom="page">
                  <wp:posOffset>3136900</wp:posOffset>
                </wp:positionV>
                <wp:extent cx="5201920" cy="4206240"/>
                <wp:effectExtent l="0" t="0" r="0" b="10160"/>
                <wp:wrapTight wrapText="bothSides">
                  <wp:wrapPolygon edited="0">
                    <wp:start x="105" y="0"/>
                    <wp:lineTo x="105" y="21522"/>
                    <wp:lineTo x="21410" y="21522"/>
                    <wp:lineTo x="21410" y="0"/>
                    <wp:lineTo x="105" y="0"/>
                  </wp:wrapPolygon>
                </wp:wrapTight>
                <wp:docPr id="2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920" cy="420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39963D7" w14:textId="77777777" w:rsidR="005A23DC" w:rsidRDefault="005A23DC" w:rsidP="00A94E2B">
                            <w:pPr>
                              <w:pStyle w:val="BodyText"/>
                              <w:jc w:val="center"/>
                              <w:rPr>
                                <w:rFonts w:asciiTheme="majorHAnsi" w:hAnsiTheme="majorHAnsi"/>
                                <w:color w:val="990000" w:themeColor="accent1"/>
                                <w:sz w:val="40"/>
                                <w:szCs w:val="40"/>
                              </w:rPr>
                            </w:pPr>
                            <w:r>
                              <w:rPr>
                                <w:rFonts w:asciiTheme="majorHAnsi" w:hAnsiTheme="majorHAnsi"/>
                                <w:color w:val="990000" w:themeColor="accent1"/>
                                <w:sz w:val="40"/>
                                <w:szCs w:val="40"/>
                              </w:rPr>
                              <w:t>Introduction</w:t>
                            </w:r>
                          </w:p>
                          <w:p w14:paraId="1E9803C7" w14:textId="77777777" w:rsidR="005A23DC" w:rsidRPr="00A94E2B" w:rsidRDefault="005A23DC" w:rsidP="00A94E2B">
                            <w:pPr>
                              <w:pStyle w:val="BodyText"/>
                              <w:rPr>
                                <w:color w:val="auto"/>
                                <w:sz w:val="24"/>
                              </w:rPr>
                            </w:pPr>
                            <w:r>
                              <w:rPr>
                                <w:color w:val="auto"/>
                                <w:sz w:val="24"/>
                              </w:rPr>
                              <w:tab/>
                              <w:t xml:space="preserve">In this report we will cover some of the situations Property Managers must be covered for in order to mitigate risk.  In the event these cases arise, coverage for things like discrimination, by-law litigation, and firing to name a few will be covered.  These factors are critical to ensuring your business is properly covered and prepared for any action taken against it. </w:t>
                            </w:r>
                          </w:p>
                          <w:p w14:paraId="48D5A682" w14:textId="77777777" w:rsidR="005A23DC" w:rsidRDefault="005A23DC" w:rsidP="002A22D7">
                            <w:pPr>
                              <w:pStyle w:val="BodyText"/>
                              <w:ind w:left="800"/>
                              <w:rPr>
                                <w:rFonts w:asciiTheme="majorHAnsi" w:hAnsiTheme="majorHAnsi"/>
                                <w:sz w:val="32"/>
                                <w:szCs w:val="32"/>
                              </w:rPr>
                            </w:pPr>
                          </w:p>
                          <w:p w14:paraId="4761B26D" w14:textId="77777777" w:rsidR="005A23DC" w:rsidRPr="002A22D7" w:rsidRDefault="005A23DC" w:rsidP="002A22D7">
                            <w:pPr>
                              <w:pStyle w:val="BodyText"/>
                              <w:ind w:left="800"/>
                              <w:rPr>
                                <w:rFonts w:asciiTheme="majorHAnsi" w:hAnsiTheme="majorHAnsi"/>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9" type="#_x0000_t202" style="position:absolute;margin-left:266.4pt;margin-top:247pt;width:409.6pt;height:331.2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" mv:complextextbox="1" filled="f" stroked="f">
                <v:textbox inset=",0,,0">
                  <w:txbxContent>
                    <w:p w14:paraId="339963D7" w14:textId="77777777" w:rsidR="005A23DC" w:rsidRDefault="005A23DC" w:rsidP="00A94E2B">
                      <w:pPr>
                        <w:pStyle w:val="BodyText"/>
                        <w:jc w:val="center"/>
                        <w:rPr>
                          <w:rFonts w:asciiTheme="majorHAnsi" w:hAnsiTheme="majorHAnsi"/>
                          <w:color w:val="990000" w:themeColor="accent1"/>
                          <w:sz w:val="40"/>
                          <w:szCs w:val="40"/>
                        </w:rPr>
                      </w:pPr>
                      <w:r>
                        <w:rPr>
                          <w:rFonts w:asciiTheme="majorHAnsi" w:hAnsiTheme="majorHAnsi"/>
                          <w:color w:val="990000" w:themeColor="accent1"/>
                          <w:sz w:val="40"/>
                          <w:szCs w:val="40"/>
                        </w:rPr>
                        <w:t>Introduction</w:t>
                      </w:r>
                    </w:p>
                    <w:p w14:paraId="1E9803C7" w14:textId="77777777" w:rsidR="005A23DC" w:rsidRPr="00A94E2B" w:rsidRDefault="005A23DC" w:rsidP="00A94E2B">
                      <w:pPr>
                        <w:pStyle w:val="BodyText"/>
                        <w:rPr>
                          <w:color w:val="auto"/>
                          <w:sz w:val="24"/>
                        </w:rPr>
                      </w:pPr>
                      <w:r>
                        <w:rPr>
                          <w:color w:val="auto"/>
                          <w:sz w:val="24"/>
                        </w:rPr>
                        <w:tab/>
                        <w:t xml:space="preserve">In this report we will cover some of the situations Property Managers must be covered for in order to mitigate risk.  In the event these cases arise, coverage for things like discrimination, by-law litigation, and firing to name a few will be covered.  These factors are critical to ensuring your business is properly covered and prepared for any action taken against it. </w:t>
                      </w:r>
                    </w:p>
                    <w:p w14:paraId="48D5A682" w14:textId="77777777" w:rsidR="005A23DC" w:rsidRDefault="005A23DC" w:rsidP="002A22D7">
                      <w:pPr>
                        <w:pStyle w:val="BodyText"/>
                        <w:ind w:left="800"/>
                        <w:rPr>
                          <w:rFonts w:asciiTheme="majorHAnsi" w:hAnsiTheme="majorHAnsi"/>
                          <w:sz w:val="32"/>
                          <w:szCs w:val="32"/>
                        </w:rPr>
                      </w:pPr>
                    </w:p>
                    <w:p w14:paraId="4761B26D" w14:textId="77777777" w:rsidR="005A23DC" w:rsidRPr="002A22D7" w:rsidRDefault="005A23DC" w:rsidP="002A22D7">
                      <w:pPr>
                        <w:pStyle w:val="BodyText"/>
                        <w:ind w:left="800"/>
                        <w:rPr>
                          <w:rFonts w:asciiTheme="majorHAnsi" w:hAnsiTheme="majorHAnsi"/>
                          <w:sz w:val="32"/>
                          <w:szCs w:val="32"/>
                        </w:rPr>
                      </w:pPr>
                    </w:p>
                  </w:txbxContent>
                </v:textbox>
                <w10:wrap type="tight" anchorx="page" anchory="page"/>
              </v:shape>
            </w:pict>
          </mc:Fallback>
        </mc:AlternateContent>
      </w:r>
      <w:r w:rsidR="00871678">
        <w:rPr>
          <w:noProof/>
        </w:rPr>
        <mc:AlternateContent>
          <mc:Choice Requires="wps">
            <w:drawing>
              <wp:anchor distT="0" distB="0" distL="114300" distR="114300" simplePos="0" relativeHeight="251658264" behindDoc="0" locked="0" layoutInCell="1" allowOverlap="1" wp14:anchorId="57EFD42B" wp14:editId="26AB66C4">
                <wp:simplePos x="0" y="0"/>
                <wp:positionH relativeFrom="page">
                  <wp:posOffset>3383280</wp:posOffset>
                </wp:positionH>
                <wp:positionV relativeFrom="page">
                  <wp:posOffset>647700</wp:posOffset>
                </wp:positionV>
                <wp:extent cx="6309360" cy="1417320"/>
                <wp:effectExtent l="0" t="0" r="0" b="5080"/>
                <wp:wrapTight wrapText="bothSides">
                  <wp:wrapPolygon edited="0">
                    <wp:start x="87" y="0"/>
                    <wp:lineTo x="87" y="21290"/>
                    <wp:lineTo x="21391" y="21290"/>
                    <wp:lineTo x="21391" y="0"/>
                    <wp:lineTo x="87" y="0"/>
                  </wp:wrapPolygon>
                </wp:wrapTight>
                <wp:docPr id="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41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F2EDCF" w14:textId="77777777" w:rsidR="005A23DC" w:rsidRPr="00AC3D1F" w:rsidRDefault="005A23DC" w:rsidP="006F7919">
                            <w:pPr>
                              <w:pStyle w:val="Heading1"/>
                            </w:pPr>
                            <w:r>
                              <w:t>5 Risks Every Property Manager Must Protect Against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0" type="#_x0000_t202" style="position:absolute;margin-left:266.4pt;margin-top:51pt;width:496.8pt;height:111.6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" filled="f" stroked="f">
                <v:textbox inset=",0,,0">
                  <w:txbxContent>
                    <w:p w14:paraId="43F2EDCF" w14:textId="77777777" w:rsidR="005A23DC" w:rsidRPr="00AC3D1F" w:rsidRDefault="005A23DC" w:rsidP="006F7919">
                      <w:pPr>
                        <w:pStyle w:val="Heading1"/>
                      </w:pPr>
                      <w:r>
                        <w:t>5 Risks Every Property Manager Must Protect Against</w:t>
                      </w:r>
                    </w:p>
                  </w:txbxContent>
                </v:textbox>
                <w10:wrap type="tight" anchorx="page" anchory="page"/>
              </v:shape>
            </w:pict>
          </mc:Fallback>
        </mc:AlternateContent>
      </w:r>
      <w:r w:rsidR="00871678">
        <w:rPr>
          <w:noProof/>
        </w:rPr>
        <mc:AlternateContent>
          <mc:Choice Requires="wps">
            <w:drawing>
              <wp:anchor distT="0" distB="0" distL="114300" distR="114300" simplePos="0" relativeHeight="251658241" behindDoc="0" locked="0" layoutInCell="1" allowOverlap="1" wp14:anchorId="18922B52" wp14:editId="3A94B285">
                <wp:simplePos x="0" y="0"/>
                <wp:positionH relativeFrom="page">
                  <wp:posOffset>365760</wp:posOffset>
                </wp:positionH>
                <wp:positionV relativeFrom="page">
                  <wp:posOffset>3200400</wp:posOffset>
                </wp:positionV>
                <wp:extent cx="2514600" cy="1371600"/>
                <wp:effectExtent l="0" t="0" r="254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371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8.8pt;margin-top:252pt;width:198pt;height:108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" mv:complextextbox="1" fillcolor="#900 [3204]" stroked="f" strokecolor="#4a7ebb" strokeweight="1.5pt">
                <v:shadow opacity="22938f" mv:blur="38100f" offset="0,2pt"/>
                <v:textbox inset=",7.2pt,,7.2pt"/>
                <w10:wrap anchorx="page" anchory="page"/>
              </v:rect>
            </w:pict>
          </mc:Fallback>
        </mc:AlternateContent>
      </w:r>
      <w:r w:rsidR="00C307EC">
        <w:br w:type="page"/>
      </w:r>
      <w:r>
        <w:rPr>
          <w:noProof/>
        </w:rPr>
        <w:lastRenderedPageBreak/>
        <mc:AlternateContent>
          <mc:Choice Requires="wps">
            <w:drawing>
              <wp:anchor distT="0" distB="0" distL="114300" distR="114300" simplePos="0" relativeHeight="251665444" behindDoc="0" locked="0" layoutInCell="1" allowOverlap="1" wp14:anchorId="759167F6" wp14:editId="35FEF41B">
                <wp:simplePos x="0" y="0"/>
                <wp:positionH relativeFrom="page">
                  <wp:posOffset>365760</wp:posOffset>
                </wp:positionH>
                <wp:positionV relativeFrom="page">
                  <wp:posOffset>365760</wp:posOffset>
                </wp:positionV>
                <wp:extent cx="2514600" cy="4066540"/>
                <wp:effectExtent l="0" t="0" r="0" b="0"/>
                <wp:wrapThrough wrapText="bothSides">
                  <wp:wrapPolygon edited="0">
                    <wp:start x="218" y="0"/>
                    <wp:lineTo x="218" y="21452"/>
                    <wp:lineTo x="21164" y="21452"/>
                    <wp:lineTo x="21164" y="0"/>
                    <wp:lineTo x="218" y="0"/>
                  </wp:wrapPolygon>
                </wp:wrapThrough>
                <wp:docPr id="35" name="Text Box 35"/>
                <wp:cNvGraphicFramePr/>
                <a:graphic xmlns:a="http://schemas.openxmlformats.org/drawingml/2006/main">
                  <a:graphicData uri="http://schemas.microsoft.com/office/word/2010/wordprocessingShape">
                    <wps:wsp>
                      <wps:cNvSpPr txBox="1"/>
                      <wps:spPr>
                        <a:xfrm>
                          <a:off x="0" y="0"/>
                          <a:ext cx="2514600" cy="40665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583ED61" w14:textId="77777777" w:rsidR="005A23DC" w:rsidRPr="00105DA1" w:rsidRDefault="005A23DC" w:rsidP="008A07E4">
                            <w:pPr>
                              <w:pStyle w:val="BodyText"/>
                              <w:numPr>
                                <w:ilvl w:val="0"/>
                                <w:numId w:val="4"/>
                              </w:numPr>
                              <w:rPr>
                                <w:rFonts w:asciiTheme="majorHAnsi" w:hAnsiTheme="majorHAnsi"/>
                                <w:color w:val="990000" w:themeColor="accent1"/>
                                <w:sz w:val="32"/>
                                <w:szCs w:val="32"/>
                              </w:rPr>
                            </w:pPr>
                            <w:r w:rsidRPr="00105DA1">
                              <w:rPr>
                                <w:rFonts w:asciiTheme="majorHAnsi" w:hAnsiTheme="majorHAnsi"/>
                                <w:color w:val="990000" w:themeColor="accent1"/>
                                <w:sz w:val="32"/>
                                <w:szCs w:val="32"/>
                              </w:rPr>
                              <w:t>Directors and Officers Liability.</w:t>
                            </w:r>
                          </w:p>
                          <w:p w14:paraId="41368D63" w14:textId="77777777" w:rsidR="005A23DC" w:rsidRPr="002A22D7" w:rsidRDefault="005A23DC" w:rsidP="00105DA1">
                            <w:pPr>
                              <w:pStyle w:val="BodyText"/>
                              <w:ind w:left="360"/>
                              <w:rPr>
                                <w:sz w:val="32"/>
                                <w:szCs w:val="32"/>
                              </w:rPr>
                            </w:pPr>
                            <w:r w:rsidRPr="00105DA1">
                              <w:rPr>
                                <w:rFonts w:eastAsia="Times New Roman"/>
                                <w:color w:val="333333"/>
                                <w:sz w:val="24"/>
                              </w:rPr>
                              <w:t>If your property has a board of directors you will need directors and officers (D&amp;0) liability insurance. Typically</w:t>
                            </w:r>
                            <w:r w:rsidRPr="002A22D7">
                              <w:rPr>
                                <w:rFonts w:eastAsia="Times New Roman"/>
                                <w:color w:val="333333"/>
                                <w:sz w:val="32"/>
                                <w:szCs w:val="32"/>
                              </w:rPr>
                              <w:t xml:space="preserve"> </w:t>
                            </w:r>
                            <w:r w:rsidRPr="00105DA1">
                              <w:rPr>
                                <w:rFonts w:eastAsia="Times New Roman"/>
                                <w:color w:val="333333"/>
                                <w:sz w:val="24"/>
                              </w:rPr>
                              <w:t>D &amp; O insurance provides the following coverage</w:t>
                            </w:r>
                            <w:r w:rsidRPr="002A22D7">
                              <w:rPr>
                                <w:rFonts w:eastAsia="Times New Roman"/>
                                <w:color w:val="333333"/>
                                <w:sz w:val="32"/>
                                <w:szCs w:val="32"/>
                              </w:rPr>
                              <w:t xml:space="preserve"> </w:t>
                            </w:r>
                            <w:r w:rsidRPr="00105DA1">
                              <w:rPr>
                                <w:rFonts w:eastAsia="Times New Roman"/>
                                <w:color w:val="333333"/>
                                <w:sz w:val="24"/>
                              </w:rPr>
                              <w:t>breach of fiduciary</w:t>
                            </w:r>
                            <w:r w:rsidRPr="002A22D7">
                              <w:rPr>
                                <w:rFonts w:eastAsia="Times New Roman"/>
                                <w:color w:val="333333"/>
                                <w:sz w:val="32"/>
                                <w:szCs w:val="32"/>
                              </w:rPr>
                              <w:t xml:space="preserve"> </w:t>
                            </w:r>
                            <w:r w:rsidRPr="00105DA1">
                              <w:rPr>
                                <w:rFonts w:eastAsia="Times New Roman"/>
                                <w:color w:val="333333"/>
                                <w:sz w:val="24"/>
                              </w:rPr>
                              <w:t>duty, assessment disputes,</w:t>
                            </w:r>
                            <w:r w:rsidRPr="002A22D7">
                              <w:rPr>
                                <w:rFonts w:eastAsia="Times New Roman"/>
                                <w:color w:val="333333"/>
                                <w:sz w:val="32"/>
                                <w:szCs w:val="32"/>
                              </w:rPr>
                              <w:t xml:space="preserve"> </w:t>
                            </w:r>
                            <w:r w:rsidRPr="00105DA1">
                              <w:rPr>
                                <w:rFonts w:eastAsia="Times New Roman"/>
                                <w:color w:val="333333"/>
                                <w:sz w:val="24"/>
                              </w:rPr>
                              <w:t>discrimination, by-law litigation, and more.</w:t>
                            </w:r>
                          </w:p>
                          <w:p w14:paraId="64DADF10" w14:textId="77777777" w:rsidR="005A23DC" w:rsidRDefault="005A23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1" type="#_x0000_t202" style="position:absolute;margin-left:28.8pt;margin-top:28.8pt;width:198pt;height:320.2pt;z-index:2516654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9orNUCAAAgBgAADgAAAGRycy9lMm9Eb2MueG1srFRNb9swDL0P2H8QdE9tZ07a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" mv:complextextbox="1" filled="f" stroked="f">
                <v:textbox>
                  <w:txbxContent>
                    <w:p w14:paraId="5583ED61" w14:textId="77777777" w:rsidR="005A23DC" w:rsidRPr="00105DA1" w:rsidRDefault="005A23DC" w:rsidP="008A07E4">
                      <w:pPr>
                        <w:pStyle w:val="BodyText"/>
                        <w:numPr>
                          <w:ilvl w:val="0"/>
                          <w:numId w:val="4"/>
                        </w:numPr>
                        <w:rPr>
                          <w:rFonts w:asciiTheme="majorHAnsi" w:hAnsiTheme="majorHAnsi"/>
                          <w:color w:val="990000" w:themeColor="accent1"/>
                          <w:sz w:val="32"/>
                          <w:szCs w:val="32"/>
                        </w:rPr>
                      </w:pPr>
                      <w:r w:rsidRPr="00105DA1">
                        <w:rPr>
                          <w:rFonts w:asciiTheme="majorHAnsi" w:hAnsiTheme="majorHAnsi"/>
                          <w:color w:val="990000" w:themeColor="accent1"/>
                          <w:sz w:val="32"/>
                          <w:szCs w:val="32"/>
                        </w:rPr>
                        <w:t>Directors and Officers Liability.</w:t>
                      </w:r>
                    </w:p>
                    <w:p w14:paraId="41368D63" w14:textId="77777777" w:rsidR="005A23DC" w:rsidRPr="002A22D7" w:rsidRDefault="005A23DC" w:rsidP="00105DA1">
                      <w:pPr>
                        <w:pStyle w:val="BodyText"/>
                        <w:ind w:left="360"/>
                        <w:rPr>
                          <w:sz w:val="32"/>
                          <w:szCs w:val="32"/>
                        </w:rPr>
                      </w:pPr>
                      <w:r w:rsidRPr="00105DA1">
                        <w:rPr>
                          <w:rFonts w:eastAsia="Times New Roman"/>
                          <w:color w:val="333333"/>
                          <w:sz w:val="24"/>
                        </w:rPr>
                        <w:t>If your property has a board of directors you will need directors and officers (D&amp;0) liability insurance. Typically</w:t>
                      </w:r>
                      <w:r w:rsidRPr="002A22D7">
                        <w:rPr>
                          <w:rFonts w:eastAsia="Times New Roman"/>
                          <w:color w:val="333333"/>
                          <w:sz w:val="32"/>
                          <w:szCs w:val="32"/>
                        </w:rPr>
                        <w:t xml:space="preserve"> </w:t>
                      </w:r>
                      <w:r w:rsidRPr="00105DA1">
                        <w:rPr>
                          <w:rFonts w:eastAsia="Times New Roman"/>
                          <w:color w:val="333333"/>
                          <w:sz w:val="24"/>
                        </w:rPr>
                        <w:t>D &amp; O insurance provides the following coverage</w:t>
                      </w:r>
                      <w:r w:rsidRPr="002A22D7">
                        <w:rPr>
                          <w:rFonts w:eastAsia="Times New Roman"/>
                          <w:color w:val="333333"/>
                          <w:sz w:val="32"/>
                          <w:szCs w:val="32"/>
                        </w:rPr>
                        <w:t xml:space="preserve"> </w:t>
                      </w:r>
                      <w:r w:rsidRPr="00105DA1">
                        <w:rPr>
                          <w:rFonts w:eastAsia="Times New Roman"/>
                          <w:color w:val="333333"/>
                          <w:sz w:val="24"/>
                        </w:rPr>
                        <w:t>breach of fiduciary</w:t>
                      </w:r>
                      <w:r w:rsidRPr="002A22D7">
                        <w:rPr>
                          <w:rFonts w:eastAsia="Times New Roman"/>
                          <w:color w:val="333333"/>
                          <w:sz w:val="32"/>
                          <w:szCs w:val="32"/>
                        </w:rPr>
                        <w:t xml:space="preserve"> </w:t>
                      </w:r>
                      <w:r w:rsidRPr="00105DA1">
                        <w:rPr>
                          <w:rFonts w:eastAsia="Times New Roman"/>
                          <w:color w:val="333333"/>
                          <w:sz w:val="24"/>
                        </w:rPr>
                        <w:t>duty, assessment disputes,</w:t>
                      </w:r>
                      <w:r w:rsidRPr="002A22D7">
                        <w:rPr>
                          <w:rFonts w:eastAsia="Times New Roman"/>
                          <w:color w:val="333333"/>
                          <w:sz w:val="32"/>
                          <w:szCs w:val="32"/>
                        </w:rPr>
                        <w:t xml:space="preserve"> </w:t>
                      </w:r>
                      <w:r w:rsidRPr="00105DA1">
                        <w:rPr>
                          <w:rFonts w:eastAsia="Times New Roman"/>
                          <w:color w:val="333333"/>
                          <w:sz w:val="24"/>
                        </w:rPr>
                        <w:t>discrimination, by-law litigation, and more.</w:t>
                      </w:r>
                    </w:p>
                    <w:p w14:paraId="64DADF10" w14:textId="77777777" w:rsidR="005A23DC" w:rsidRDefault="005A23DC"/>
                  </w:txbxContent>
                </v:textbox>
                <w10:wrap type="through" anchorx="page" anchory="page"/>
              </v:shape>
            </w:pict>
          </mc:Fallback>
        </mc:AlternateContent>
      </w:r>
      <w:r w:rsidR="00220CD5">
        <w:rPr>
          <w:noProof/>
        </w:rPr>
        <w:drawing>
          <wp:anchor distT="0" distB="0" distL="114300" distR="114300" simplePos="0" relativeHeight="251664420" behindDoc="0" locked="0" layoutInCell="1" allowOverlap="1" wp14:anchorId="64BE754C" wp14:editId="79A6DA8B">
            <wp:simplePos x="0" y="0"/>
            <wp:positionH relativeFrom="page">
              <wp:posOffset>6604000</wp:posOffset>
            </wp:positionH>
            <wp:positionV relativeFrom="page">
              <wp:posOffset>365760</wp:posOffset>
            </wp:positionV>
            <wp:extent cx="3088640" cy="7040880"/>
            <wp:effectExtent l="0" t="0" r="10160" b="0"/>
            <wp:wrapThrough wrapText="bothSides">
              <wp:wrapPolygon edited="0">
                <wp:start x="0" y="0"/>
                <wp:lineTo x="0" y="21506"/>
                <wp:lineTo x="21493" y="21506"/>
                <wp:lineTo x="21493"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nx Housing.jpg"/>
                    <pic:cNvPicPr/>
                  </pic:nvPicPr>
                  <pic:blipFill>
                    <a:blip r:embed="rId13">
                      <a:extLst>
                        <a:ext uri="{28A0092B-C50C-407E-A947-70E740481C1C}">
                          <a14:useLocalDpi xmlns:a14="http://schemas.microsoft.com/office/drawing/2010/main" val="0"/>
                        </a:ext>
                      </a:extLst>
                    </a:blip>
                    <a:stretch>
                      <a:fillRect/>
                    </a:stretch>
                  </pic:blipFill>
                  <pic:spPr>
                    <a:xfrm>
                      <a:off x="0" y="0"/>
                      <a:ext cx="3088640" cy="7040880"/>
                    </a:xfrm>
                    <a:prstGeom prst="rect">
                      <a:avLst/>
                    </a:prstGeom>
                  </pic:spPr>
                </pic:pic>
              </a:graphicData>
            </a:graphic>
            <wp14:sizeRelH relativeFrom="margin">
              <wp14:pctWidth>0</wp14:pctWidth>
            </wp14:sizeRelH>
            <wp14:sizeRelV relativeFrom="margin">
              <wp14:pctHeight>0</wp14:pctHeight>
            </wp14:sizeRelV>
          </wp:anchor>
        </w:drawing>
      </w:r>
      <w:r w:rsidR="00871678">
        <w:rPr>
          <w:noProof/>
        </w:rPr>
        <mc:AlternateContent>
          <mc:Choice Requires="wps">
            <w:drawing>
              <wp:anchor distT="0" distB="0" distL="114300" distR="114300" simplePos="0" relativeHeight="251658268" behindDoc="0" locked="0" layoutInCell="1" allowOverlap="1" wp14:anchorId="111B02F5" wp14:editId="544D193D">
                <wp:simplePos x="0" y="0"/>
                <wp:positionH relativeFrom="page">
                  <wp:posOffset>3395980</wp:posOffset>
                </wp:positionH>
                <wp:positionV relativeFrom="page">
                  <wp:posOffset>365760</wp:posOffset>
                </wp:positionV>
                <wp:extent cx="3017520" cy="7040880"/>
                <wp:effectExtent l="0" t="0" r="0" b="20320"/>
                <wp:wrapTight wrapText="bothSides">
                  <wp:wrapPolygon edited="0">
                    <wp:start x="182" y="78"/>
                    <wp:lineTo x="182" y="21584"/>
                    <wp:lineTo x="21273" y="21584"/>
                    <wp:lineTo x="21273" y="78"/>
                    <wp:lineTo x="182" y="78"/>
                  </wp:wrapPolygon>
                </wp:wrapTight>
                <wp:docPr id="2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704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7">
                        <w:txbxContent>
                          <w:p w14:paraId="4C4CA492" w14:textId="77777777" w:rsidR="005A23DC" w:rsidRPr="00105DA1" w:rsidRDefault="005A23DC" w:rsidP="008A07E4">
                            <w:pPr>
                              <w:pStyle w:val="BodyText"/>
                              <w:jc w:val="center"/>
                              <w:rPr>
                                <w:rFonts w:asciiTheme="majorHAnsi" w:hAnsiTheme="majorHAnsi"/>
                                <w:color w:val="990000" w:themeColor="accent1"/>
                                <w:sz w:val="32"/>
                                <w:szCs w:val="32"/>
                              </w:rPr>
                            </w:pPr>
                            <w:r w:rsidRPr="00105DA1">
                              <w:rPr>
                                <w:rFonts w:asciiTheme="majorHAnsi" w:hAnsiTheme="majorHAnsi"/>
                                <w:color w:val="990000" w:themeColor="accent1"/>
                                <w:sz w:val="32"/>
                                <w:szCs w:val="32"/>
                              </w:rPr>
                              <w:t>2. Business Income, Loss of Rents &amp; Extra Expense</w:t>
                            </w:r>
                          </w:p>
                          <w:p w14:paraId="33525180" w14:textId="77777777" w:rsidR="005A23DC" w:rsidRPr="00105DA1" w:rsidRDefault="005A23DC" w:rsidP="002A22D7">
                            <w:pPr>
                              <w:numPr>
                                <w:ilvl w:val="0"/>
                                <w:numId w:val="2"/>
                              </w:numPr>
                              <w:spacing w:before="100" w:beforeAutospacing="1" w:after="100" w:afterAutospacing="1" w:line="420" w:lineRule="atLeast"/>
                              <w:ind w:left="0"/>
                              <w:rPr>
                                <w:rFonts w:eastAsia="Times New Roman"/>
                                <w:color w:val="333333"/>
                              </w:rPr>
                            </w:pPr>
                            <w:r w:rsidRPr="00105DA1">
                              <w:rPr>
                                <w:rFonts w:eastAsia="Times New Roman"/>
                                <w:color w:val="333333"/>
                              </w:rPr>
                              <w:t>These three coverages often combine into one called </w:t>
                            </w:r>
                            <w:r w:rsidRPr="00105DA1">
                              <w:rPr>
                                <w:rFonts w:eastAsia="Times New Roman"/>
                                <w:i/>
                                <w:iCs/>
                                <w:color w:val="333333"/>
                              </w:rPr>
                              <w:t>business income</w:t>
                            </w:r>
                            <w:r w:rsidRPr="00105DA1">
                              <w:rPr>
                                <w:rFonts w:eastAsia="Times New Roman"/>
                                <w:color w:val="333333"/>
                              </w:rPr>
                              <w:t xml:space="preserve">. The coverage is designed to insure the property owner for the peril of lost income (rent) as a result of a covered loss. For example, if a fire destroys 55 units of a </w:t>
                            </w:r>
                            <w:proofErr w:type="gramStart"/>
                            <w:r w:rsidRPr="00105DA1">
                              <w:rPr>
                                <w:rFonts w:eastAsia="Times New Roman"/>
                                <w:color w:val="333333"/>
                              </w:rPr>
                              <w:t>500 unit</w:t>
                            </w:r>
                            <w:proofErr w:type="gramEnd"/>
                            <w:r w:rsidRPr="00105DA1">
                              <w:rPr>
                                <w:rFonts w:eastAsia="Times New Roman"/>
                                <w:color w:val="333333"/>
                              </w:rPr>
                              <w:t xml:space="preserve"> complex the owner will not be able to collect 11% of rents. The insurance will provide funds to replace the lost rent during the time of recovery.</w:t>
                            </w:r>
                          </w:p>
                          <w:p w14:paraId="780D7AE1" w14:textId="77777777" w:rsidR="005A23DC" w:rsidRPr="002A22D7" w:rsidRDefault="005A23DC" w:rsidP="006F7919">
                            <w:pPr>
                              <w:pStyle w:val="BodyText"/>
                              <w:rPr>
                                <w:color w:val="990000" w:themeColor="accent1"/>
                                <w:sz w:val="40"/>
                                <w:szCs w:val="40"/>
                              </w:rPr>
                            </w:pP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2" type="#_x0000_t202" style="position:absolute;margin-left:267.4pt;margin-top:28.8pt;width:237.6pt;height:554.4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" mv:complextextbox="1" filled="f" stroked="f">
                <v:textbox style="mso-next-textbox:#Text Box 47" inset=",7.2pt,,0">
                  <w:txbxContent>
                    <w:p w14:paraId="4C4CA492" w14:textId="77777777" w:rsidR="005A23DC" w:rsidRPr="00105DA1" w:rsidRDefault="005A23DC" w:rsidP="008A07E4">
                      <w:pPr>
                        <w:pStyle w:val="BodyText"/>
                        <w:jc w:val="center"/>
                        <w:rPr>
                          <w:rFonts w:asciiTheme="majorHAnsi" w:hAnsiTheme="majorHAnsi"/>
                          <w:color w:val="990000" w:themeColor="accent1"/>
                          <w:sz w:val="32"/>
                          <w:szCs w:val="32"/>
                        </w:rPr>
                      </w:pPr>
                      <w:r w:rsidRPr="00105DA1">
                        <w:rPr>
                          <w:rFonts w:asciiTheme="majorHAnsi" w:hAnsiTheme="majorHAnsi"/>
                          <w:color w:val="990000" w:themeColor="accent1"/>
                          <w:sz w:val="32"/>
                          <w:szCs w:val="32"/>
                        </w:rPr>
                        <w:t>2. Business Income, Loss of Rents &amp; Extra Expense</w:t>
                      </w:r>
                    </w:p>
                    <w:p w14:paraId="33525180" w14:textId="77777777" w:rsidR="005A23DC" w:rsidRPr="00105DA1" w:rsidRDefault="005A23DC" w:rsidP="002A22D7">
                      <w:pPr>
                        <w:numPr>
                          <w:ilvl w:val="0"/>
                          <w:numId w:val="2"/>
                        </w:numPr>
                        <w:spacing w:before="100" w:beforeAutospacing="1" w:after="100" w:afterAutospacing="1" w:line="420" w:lineRule="atLeast"/>
                        <w:ind w:left="0"/>
                        <w:rPr>
                          <w:rFonts w:eastAsia="Times New Roman"/>
                          <w:color w:val="333333"/>
                        </w:rPr>
                      </w:pPr>
                      <w:r w:rsidRPr="00105DA1">
                        <w:rPr>
                          <w:rFonts w:eastAsia="Times New Roman"/>
                          <w:color w:val="333333"/>
                        </w:rPr>
                        <w:t>These three coverages often combine into one called </w:t>
                      </w:r>
                      <w:r w:rsidRPr="00105DA1">
                        <w:rPr>
                          <w:rFonts w:eastAsia="Times New Roman"/>
                          <w:i/>
                          <w:iCs/>
                          <w:color w:val="333333"/>
                        </w:rPr>
                        <w:t>business income</w:t>
                      </w:r>
                      <w:r w:rsidRPr="00105DA1">
                        <w:rPr>
                          <w:rFonts w:eastAsia="Times New Roman"/>
                          <w:color w:val="333333"/>
                        </w:rPr>
                        <w:t xml:space="preserve">. The coverage is designed to insure the property owner for the peril of lost income (rent) as a result of a covered loss. For example, if a fire destroys 55 units of a </w:t>
                      </w:r>
                      <w:proofErr w:type="gramStart"/>
                      <w:r w:rsidRPr="00105DA1">
                        <w:rPr>
                          <w:rFonts w:eastAsia="Times New Roman"/>
                          <w:color w:val="333333"/>
                        </w:rPr>
                        <w:t>500 unit</w:t>
                      </w:r>
                      <w:proofErr w:type="gramEnd"/>
                      <w:r w:rsidRPr="00105DA1">
                        <w:rPr>
                          <w:rFonts w:eastAsia="Times New Roman"/>
                          <w:color w:val="333333"/>
                        </w:rPr>
                        <w:t xml:space="preserve"> complex the owner will not be able to collect 11% of rents. The insurance will provide funds to replace the lost rent during the time of recovery.</w:t>
                      </w:r>
                    </w:p>
                    <w:p w14:paraId="780D7AE1" w14:textId="77777777" w:rsidR="005A23DC" w:rsidRPr="002A22D7" w:rsidRDefault="005A23DC" w:rsidP="006F7919">
                      <w:pPr>
                        <w:pStyle w:val="BodyText"/>
                        <w:rPr>
                          <w:color w:val="990000" w:themeColor="accent1"/>
                          <w:sz w:val="40"/>
                          <w:szCs w:val="40"/>
                        </w:rPr>
                      </w:pPr>
                    </w:p>
                  </w:txbxContent>
                </v:textbox>
                <w10:wrap type="tight" anchorx="page" anchory="page"/>
              </v:shape>
            </w:pict>
          </mc:Fallback>
        </mc:AlternateContent>
      </w:r>
      <w:r w:rsidR="00871678">
        <w:rPr>
          <w:noProof/>
        </w:rPr>
        <mc:AlternateContent>
          <mc:Choice Requires="wps">
            <w:drawing>
              <wp:anchor distT="0" distB="0" distL="114300" distR="114300" simplePos="0" relativeHeight="251658269" behindDoc="0" locked="0" layoutInCell="1" allowOverlap="1" wp14:anchorId="2CCE27C1" wp14:editId="7BD7F4D8">
                <wp:simplePos x="0" y="0"/>
                <wp:positionH relativeFrom="page">
                  <wp:posOffset>6675120</wp:posOffset>
                </wp:positionH>
                <wp:positionV relativeFrom="page">
                  <wp:posOffset>365760</wp:posOffset>
                </wp:positionV>
                <wp:extent cx="3017520" cy="7040880"/>
                <wp:effectExtent l="0" t="0" r="0" b="20320"/>
                <wp:wrapTight wrapText="bothSides">
                  <wp:wrapPolygon edited="0">
                    <wp:start x="182" y="78"/>
                    <wp:lineTo x="182" y="21584"/>
                    <wp:lineTo x="21273" y="21584"/>
                    <wp:lineTo x="21273" y="78"/>
                    <wp:lineTo x="182" y="78"/>
                  </wp:wrapPolygon>
                </wp:wrapTight>
                <wp:docPr id="2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704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7" seq="1"/>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3" type="#_x0000_t202" style="position:absolute;margin-left:525.6pt;margin-top:28.8pt;width:237.6pt;height:554.4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" mv:complextextbox="1" filled="f" stroked="f">
                <v:textbox inset=",7.2pt,,0">
                  <w:txbxContent/>
                </v:textbox>
                <w10:wrap type="tight" anchorx="page" anchory="page"/>
              </v:shape>
            </w:pict>
          </mc:Fallback>
        </mc:AlternateContent>
      </w:r>
      <w:r w:rsidR="00871678">
        <w:rPr>
          <w:noProof/>
        </w:rPr>
        <mc:AlternateContent>
          <mc:Choice Requires="wps">
            <w:drawing>
              <wp:anchor distT="0" distB="0" distL="114300" distR="114300" simplePos="0" relativeHeight="251658243" behindDoc="0" locked="0" layoutInCell="1" allowOverlap="1" wp14:anchorId="26D90B97" wp14:editId="57E0148F">
                <wp:simplePos x="0" y="0"/>
                <wp:positionH relativeFrom="page">
                  <wp:posOffset>365760</wp:posOffset>
                </wp:positionH>
                <wp:positionV relativeFrom="page">
                  <wp:posOffset>4572000</wp:posOffset>
                </wp:positionV>
                <wp:extent cx="2514600" cy="1371600"/>
                <wp:effectExtent l="0" t="0" r="0" b="0"/>
                <wp:wrapNone/>
                <wp:docPr id="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371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E14116B" w14:textId="77777777" w:rsidR="005A23DC" w:rsidRDefault="005A23DC" w:rsidP="005A23DC">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4" style="position:absolute;margin-left:28.8pt;margin-top:5in;width:198pt;height:10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KgqikDAAC1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" fillcolor="#900 [3204]" stroked="f" strokecolor="#4a7ebb" strokeweight="1.5pt">
                <v:shadow opacity="22938f" mv:blur="38100f" offset="0,2pt"/>
                <v:textbox inset=",7.2pt,,7.2pt">
                  <w:txbxContent>
                    <w:p w14:paraId="1E14116B" w14:textId="77777777" w:rsidR="005A23DC" w:rsidRDefault="005A23DC" w:rsidP="005A23DC">
                      <w:pPr>
                        <w:jc w:val="center"/>
                      </w:pPr>
                    </w:p>
                  </w:txbxContent>
                </v:textbox>
                <w10:wrap anchorx="page" anchory="page"/>
              </v:rect>
            </w:pict>
          </mc:Fallback>
        </mc:AlternateContent>
      </w:r>
      <w:r w:rsidR="00C307EC">
        <w:br w:type="page"/>
      </w:r>
      <w:r w:rsidR="00105DA1">
        <w:rPr>
          <w:noProof/>
        </w:rPr>
        <w:lastRenderedPageBreak/>
        <mc:AlternateContent>
          <mc:Choice Requires="wps">
            <w:drawing>
              <wp:anchor distT="0" distB="0" distL="114300" distR="114300" simplePos="0" relativeHeight="251658270" behindDoc="0" locked="0" layoutInCell="1" allowOverlap="1" wp14:anchorId="2A459AA7" wp14:editId="4B4AC505">
                <wp:simplePos x="0" y="0"/>
                <wp:positionH relativeFrom="page">
                  <wp:posOffset>365760</wp:posOffset>
                </wp:positionH>
                <wp:positionV relativeFrom="page">
                  <wp:posOffset>5029200</wp:posOffset>
                </wp:positionV>
                <wp:extent cx="4389120" cy="2377440"/>
                <wp:effectExtent l="0" t="0" r="0" b="10160"/>
                <wp:wrapTight wrapText="bothSides">
                  <wp:wrapPolygon edited="0">
                    <wp:start x="125" y="0"/>
                    <wp:lineTo x="125" y="21462"/>
                    <wp:lineTo x="21375" y="21462"/>
                    <wp:lineTo x="21375" y="0"/>
                    <wp:lineTo x="125" y="0"/>
                  </wp:wrapPolygon>
                </wp:wrapTight>
                <wp:docPr id="1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9">
                        <w:txbxContent>
                          <w:p w14:paraId="70E0AD4D" w14:textId="77777777" w:rsidR="005A23DC" w:rsidRPr="00105DA1" w:rsidRDefault="005A23DC" w:rsidP="008A07E4">
                            <w:pPr>
                              <w:pStyle w:val="BodyText"/>
                              <w:jc w:val="center"/>
                              <w:rPr>
                                <w:rFonts w:asciiTheme="majorHAnsi" w:eastAsia="Times New Roman" w:hAnsiTheme="majorHAnsi"/>
                                <w:color w:val="990000" w:themeColor="accent1"/>
                                <w:sz w:val="32"/>
                                <w:szCs w:val="32"/>
                              </w:rPr>
                            </w:pPr>
                            <w:r w:rsidRPr="00105DA1">
                              <w:rPr>
                                <w:rFonts w:asciiTheme="majorHAnsi" w:hAnsiTheme="majorHAnsi"/>
                                <w:color w:val="990000" w:themeColor="accent1"/>
                                <w:sz w:val="32"/>
                                <w:szCs w:val="32"/>
                              </w:rPr>
                              <w:t xml:space="preserve">3. </w:t>
                            </w:r>
                            <w:r w:rsidRPr="00105DA1">
                              <w:rPr>
                                <w:rFonts w:asciiTheme="majorHAnsi" w:eastAsia="Times New Roman" w:hAnsiTheme="majorHAnsi"/>
                                <w:color w:val="990000" w:themeColor="accent1"/>
                                <w:sz w:val="32"/>
                                <w:szCs w:val="32"/>
                              </w:rPr>
                              <w:t>Tenant Discrimination</w:t>
                            </w:r>
                          </w:p>
                          <w:p w14:paraId="76655D07" w14:textId="77777777" w:rsidR="005A23DC" w:rsidRPr="00B355F0" w:rsidRDefault="005A23DC" w:rsidP="00105DA1">
                            <w:pPr>
                              <w:spacing w:before="100" w:beforeAutospacing="1" w:after="100" w:afterAutospacing="1" w:line="420" w:lineRule="atLeast"/>
                              <w:rPr>
                                <w:rFonts w:eastAsia="Times New Roman"/>
                                <w:color w:val="333333"/>
                              </w:rPr>
                            </w:pPr>
                            <w:r w:rsidRPr="00B355F0">
                              <w:rPr>
                                <w:rFonts w:eastAsia="Times New Roman"/>
                                <w:color w:val="333333"/>
                              </w:rPr>
                              <w:t>This is one of the fastest growing trends in the property management area. Coverage will pay for Tenant Discrimination, Harassment and Wrongful Eviction Liability. Acting in good faith may not always be enough for a tenant or former tenant to feel like they have been discriminated against.</w:t>
                            </w:r>
                          </w:p>
                          <w:p w14:paraId="29AED1B3" w14:textId="77777777" w:rsidR="005A23DC" w:rsidRPr="00105DA1" w:rsidRDefault="005A23DC" w:rsidP="008A07E4">
                            <w:pPr>
                              <w:pStyle w:val="BodyText"/>
                              <w:jc w:val="center"/>
                              <w:rPr>
                                <w:rFonts w:asciiTheme="majorHAnsi" w:hAnsiTheme="majorHAnsi"/>
                                <w:color w:val="990000" w:themeColor="accent1"/>
                                <w:sz w:val="32"/>
                                <w:szCs w:val="32"/>
                              </w:rPr>
                            </w:pPr>
                            <w:r w:rsidRPr="00105DA1">
                              <w:rPr>
                                <w:rFonts w:asciiTheme="majorHAnsi" w:hAnsiTheme="majorHAnsi"/>
                                <w:color w:val="990000" w:themeColor="accent1"/>
                                <w:sz w:val="32"/>
                                <w:szCs w:val="32"/>
                              </w:rPr>
                              <w:t>4. Builders Risk Insurance</w:t>
                            </w:r>
                          </w:p>
                          <w:p w14:paraId="32AF991E" w14:textId="77777777" w:rsidR="005A23DC" w:rsidRPr="00B355F0" w:rsidRDefault="005A23DC" w:rsidP="00B355F0">
                            <w:pPr>
                              <w:pStyle w:val="BodyText"/>
                              <w:rPr>
                                <w:color w:val="990000" w:themeColor="accent1"/>
                                <w:sz w:val="28"/>
                                <w:szCs w:val="28"/>
                              </w:rPr>
                            </w:pPr>
                            <w:r w:rsidRPr="00B355F0">
                              <w:rPr>
                                <w:rFonts w:eastAsia="Times New Roman"/>
                                <w:color w:val="333333"/>
                                <w:sz w:val="24"/>
                              </w:rPr>
                              <w:t xml:space="preserve">Many property management companies are involved in constructing new or additional buildings. Many property managers make the mistake of having contractors purchase builders risk insurance. Don’t make this mistake. As the owner of the policy you have total control over any claim settlement </w:t>
                            </w:r>
                            <w:r w:rsidRPr="00B355F0">
                              <w:rPr>
                                <w:rFonts w:eastAsia="Times New Roman"/>
                                <w:color w:val="333333"/>
                                <w:sz w:val="26"/>
                                <w:szCs w:val="26"/>
                              </w:rPr>
                              <w:t>and can receive claims checks directly from the insurance company.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5" type="#_x0000_t202" style="position:absolute;margin-left:28.8pt;margin-top:396pt;width:345.6pt;height:187.2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" mv:complextextbox="1" filled="f" stroked="f">
                <v:textbox style="mso-next-textbox:#Text Box 49" inset=",0,,0">
                  <w:txbxContent>
                    <w:p w14:paraId="70E0AD4D" w14:textId="77777777" w:rsidR="005A23DC" w:rsidRPr="00105DA1" w:rsidRDefault="005A23DC" w:rsidP="008A07E4">
                      <w:pPr>
                        <w:pStyle w:val="BodyText"/>
                        <w:jc w:val="center"/>
                        <w:rPr>
                          <w:rFonts w:asciiTheme="majorHAnsi" w:eastAsia="Times New Roman" w:hAnsiTheme="majorHAnsi"/>
                          <w:color w:val="990000" w:themeColor="accent1"/>
                          <w:sz w:val="32"/>
                          <w:szCs w:val="32"/>
                        </w:rPr>
                      </w:pPr>
                      <w:r w:rsidRPr="00105DA1">
                        <w:rPr>
                          <w:rFonts w:asciiTheme="majorHAnsi" w:hAnsiTheme="majorHAnsi"/>
                          <w:color w:val="990000" w:themeColor="accent1"/>
                          <w:sz w:val="32"/>
                          <w:szCs w:val="32"/>
                        </w:rPr>
                        <w:t xml:space="preserve">3. </w:t>
                      </w:r>
                      <w:r w:rsidRPr="00105DA1">
                        <w:rPr>
                          <w:rFonts w:asciiTheme="majorHAnsi" w:eastAsia="Times New Roman" w:hAnsiTheme="majorHAnsi"/>
                          <w:color w:val="990000" w:themeColor="accent1"/>
                          <w:sz w:val="32"/>
                          <w:szCs w:val="32"/>
                        </w:rPr>
                        <w:t>Tenant Discrimination</w:t>
                      </w:r>
                    </w:p>
                    <w:p w14:paraId="76655D07" w14:textId="77777777" w:rsidR="005A23DC" w:rsidRPr="00B355F0" w:rsidRDefault="005A23DC" w:rsidP="00105DA1">
                      <w:pPr>
                        <w:spacing w:before="100" w:beforeAutospacing="1" w:after="100" w:afterAutospacing="1" w:line="420" w:lineRule="atLeast"/>
                        <w:rPr>
                          <w:rFonts w:eastAsia="Times New Roman"/>
                          <w:color w:val="333333"/>
                        </w:rPr>
                      </w:pPr>
                      <w:r w:rsidRPr="00B355F0">
                        <w:rPr>
                          <w:rFonts w:eastAsia="Times New Roman"/>
                          <w:color w:val="333333"/>
                        </w:rPr>
                        <w:t>This is one of the fastest growing trends in the property management area. Coverage will pay for Tenant Discrimination, Harassment and Wrongful Eviction Liability. Acting in good faith may not always be enough for a tenant or former tenant to feel like they have been discriminated against.</w:t>
                      </w:r>
                    </w:p>
                    <w:p w14:paraId="29AED1B3" w14:textId="77777777" w:rsidR="005A23DC" w:rsidRPr="00105DA1" w:rsidRDefault="005A23DC" w:rsidP="008A07E4">
                      <w:pPr>
                        <w:pStyle w:val="BodyText"/>
                        <w:jc w:val="center"/>
                        <w:rPr>
                          <w:rFonts w:asciiTheme="majorHAnsi" w:hAnsiTheme="majorHAnsi"/>
                          <w:color w:val="990000" w:themeColor="accent1"/>
                          <w:sz w:val="32"/>
                          <w:szCs w:val="32"/>
                        </w:rPr>
                      </w:pPr>
                      <w:r w:rsidRPr="00105DA1">
                        <w:rPr>
                          <w:rFonts w:asciiTheme="majorHAnsi" w:hAnsiTheme="majorHAnsi"/>
                          <w:color w:val="990000" w:themeColor="accent1"/>
                          <w:sz w:val="32"/>
                          <w:szCs w:val="32"/>
                        </w:rPr>
                        <w:t>4. Builders Risk Insurance</w:t>
                      </w:r>
                    </w:p>
                    <w:p w14:paraId="32AF991E" w14:textId="77777777" w:rsidR="005A23DC" w:rsidRPr="00B355F0" w:rsidRDefault="005A23DC" w:rsidP="00B355F0">
                      <w:pPr>
                        <w:pStyle w:val="BodyText"/>
                        <w:rPr>
                          <w:color w:val="990000" w:themeColor="accent1"/>
                          <w:sz w:val="28"/>
                          <w:szCs w:val="28"/>
                        </w:rPr>
                      </w:pPr>
                      <w:r w:rsidRPr="00B355F0">
                        <w:rPr>
                          <w:rFonts w:eastAsia="Times New Roman"/>
                          <w:color w:val="333333"/>
                          <w:sz w:val="24"/>
                        </w:rPr>
                        <w:t xml:space="preserve">Many property management companies are involved in constructing new or additional buildings. Many property managers make the mistake of having contractors purchase builders risk insurance. Don’t make this mistake. As the owner of the policy you have total control over any claim settlement </w:t>
                      </w:r>
                      <w:r w:rsidRPr="00B355F0">
                        <w:rPr>
                          <w:rFonts w:eastAsia="Times New Roman"/>
                          <w:color w:val="333333"/>
                          <w:sz w:val="26"/>
                          <w:szCs w:val="26"/>
                        </w:rPr>
                        <w:t>and can receive claims checks directly from the insurance company.</w:t>
                      </w:r>
                    </w:p>
                  </w:txbxContent>
                </v:textbox>
                <w10:wrap type="tight" anchorx="page" anchory="page"/>
              </v:shape>
            </w:pict>
          </mc:Fallback>
        </mc:AlternateContent>
      </w:r>
      <w:r w:rsidR="00105DA1">
        <w:rPr>
          <w:noProof/>
        </w:rPr>
        <mc:AlternateContent>
          <mc:Choice Requires="wps">
            <w:drawing>
              <wp:anchor distT="0" distB="0" distL="114300" distR="114300" simplePos="0" relativeHeight="251658271" behindDoc="0" locked="0" layoutInCell="1" allowOverlap="1" wp14:anchorId="0E752E2E" wp14:editId="40795AA0">
                <wp:simplePos x="0" y="0"/>
                <wp:positionH relativeFrom="page">
                  <wp:posOffset>4930775</wp:posOffset>
                </wp:positionH>
                <wp:positionV relativeFrom="page">
                  <wp:posOffset>4978400</wp:posOffset>
                </wp:positionV>
                <wp:extent cx="4389120" cy="2466340"/>
                <wp:effectExtent l="0" t="0" r="0" b="22860"/>
                <wp:wrapTight wrapText="bothSides">
                  <wp:wrapPolygon edited="0">
                    <wp:start x="125" y="0"/>
                    <wp:lineTo x="125" y="21578"/>
                    <wp:lineTo x="21375" y="21578"/>
                    <wp:lineTo x="21375" y="0"/>
                    <wp:lineTo x="125" y="0"/>
                  </wp:wrapPolygon>
                </wp:wrapTight>
                <wp:docPr id="1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246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9"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6" type="#_x0000_t202" style="position:absolute;margin-left:388.25pt;margin-top:392pt;width:345.6pt;height:194.2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" mv:complextextbox="1" filled="f" stroked="f">
                <v:textbox inset=",0,,0">
                  <w:txbxContent/>
                </v:textbox>
                <w10:wrap type="tight" anchorx="page" anchory="page"/>
              </v:shape>
            </w:pict>
          </mc:Fallback>
        </mc:AlternateContent>
      </w:r>
      <w:r w:rsidR="00220CD5">
        <w:rPr>
          <w:noProof/>
        </w:rPr>
        <w:drawing>
          <wp:anchor distT="0" distB="0" distL="118745" distR="118745" simplePos="0" relativeHeight="251658255" behindDoc="0" locked="0" layoutInCell="1" allowOverlap="1" wp14:anchorId="0A9683A5" wp14:editId="4B450A69">
            <wp:simplePos x="0" y="0"/>
            <wp:positionH relativeFrom="page">
              <wp:posOffset>4937760</wp:posOffset>
            </wp:positionH>
            <wp:positionV relativeFrom="page">
              <wp:posOffset>2606040</wp:posOffset>
            </wp:positionV>
            <wp:extent cx="2115185" cy="2103120"/>
            <wp:effectExtent l="0" t="0" r="0" b="5080"/>
            <wp:wrapTight wrapText="bothSides">
              <wp:wrapPolygon edited="0">
                <wp:start x="0" y="0"/>
                <wp:lineTo x="0" y="21391"/>
                <wp:lineTo x="21269" y="21391"/>
                <wp:lineTo x="21269" y="0"/>
                <wp:lineTo x="0" y="0"/>
              </wp:wrapPolygon>
            </wp:wrapTight>
            <wp:docPr id="7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plaza brochure images:RF249924.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15185" cy="2103120"/>
                    </a:xfrm>
                    <a:prstGeom prst="rect">
                      <a:avLst/>
                    </a:prstGeom>
                    <a:noFill/>
                    <a:ln w="9525">
                      <a:noFill/>
                      <a:miter lim="800000"/>
                      <a:headEnd/>
                      <a:tailEnd/>
                    </a:ln>
                  </pic:spPr>
                </pic:pic>
              </a:graphicData>
            </a:graphic>
            <wp14:sizeRelV relativeFrom="margin">
              <wp14:pctHeight>0</wp14:pctHeight>
            </wp14:sizeRelV>
          </wp:anchor>
        </w:drawing>
      </w:r>
      <w:r w:rsidR="00443B7E">
        <w:rPr>
          <w:noProof/>
        </w:rPr>
        <w:drawing>
          <wp:anchor distT="0" distB="0" distL="118745" distR="118745" simplePos="0" relativeHeight="251658256" behindDoc="0" locked="0" layoutInCell="1" allowOverlap="1" wp14:anchorId="32AD4433" wp14:editId="3C1E1B24">
            <wp:simplePos x="0" y="0"/>
            <wp:positionH relativeFrom="page">
              <wp:posOffset>7211695</wp:posOffset>
            </wp:positionH>
            <wp:positionV relativeFrom="page">
              <wp:posOffset>2606040</wp:posOffset>
            </wp:positionV>
            <wp:extent cx="2115185" cy="2103120"/>
            <wp:effectExtent l="0" t="0" r="0" b="5080"/>
            <wp:wrapTight wrapText="bothSides">
              <wp:wrapPolygon edited="0">
                <wp:start x="0" y="0"/>
                <wp:lineTo x="0" y="21391"/>
                <wp:lineTo x="21269" y="21391"/>
                <wp:lineTo x="21269" y="0"/>
                <wp:lineTo x="0" y="0"/>
              </wp:wrapPolygon>
            </wp:wrapTight>
            <wp:docPr id="7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plaza brochure images:42-17006992.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15185" cy="2103120"/>
                    </a:xfrm>
                    <a:prstGeom prst="rect">
                      <a:avLst/>
                    </a:prstGeom>
                    <a:noFill/>
                    <a:ln w="9525">
                      <a:noFill/>
                      <a:miter lim="800000"/>
                      <a:headEnd/>
                      <a:tailEnd/>
                    </a:ln>
                  </pic:spPr>
                </pic:pic>
              </a:graphicData>
            </a:graphic>
            <wp14:sizeRelV relativeFrom="margin">
              <wp14:pctHeight>0</wp14:pctHeight>
            </wp14:sizeRelV>
          </wp:anchor>
        </w:drawing>
      </w:r>
      <w:r w:rsidR="007A2EC2">
        <w:rPr>
          <w:noProof/>
        </w:rPr>
        <w:drawing>
          <wp:anchor distT="0" distB="0" distL="118745" distR="118745" simplePos="0" relativeHeight="251658254" behindDoc="0" locked="0" layoutInCell="1" allowOverlap="1" wp14:anchorId="6A03F9E9" wp14:editId="35974493">
            <wp:simplePos x="0" y="0"/>
            <wp:positionH relativeFrom="page">
              <wp:posOffset>4937760</wp:posOffset>
            </wp:positionH>
            <wp:positionV relativeFrom="page">
              <wp:posOffset>365760</wp:posOffset>
            </wp:positionV>
            <wp:extent cx="4382135" cy="2095500"/>
            <wp:effectExtent l="0" t="0" r="12065" b="12700"/>
            <wp:wrapTight wrapText="bothSides">
              <wp:wrapPolygon edited="0">
                <wp:start x="0" y="0"/>
                <wp:lineTo x="0" y="21469"/>
                <wp:lineTo x="21534" y="21469"/>
                <wp:lineTo x="21534" y="0"/>
                <wp:lineTo x="0" y="0"/>
              </wp:wrapPolygon>
            </wp:wrapTight>
            <wp:docPr id="6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plaza brochure images:42-16819435.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382135" cy="2095500"/>
                    </a:xfrm>
                    <a:prstGeom prst="rect">
                      <a:avLst/>
                    </a:prstGeom>
                    <a:noFill/>
                    <a:ln w="9525">
                      <a:noFill/>
                      <a:miter lim="800000"/>
                      <a:headEnd/>
                      <a:tailEnd/>
                    </a:ln>
                  </pic:spPr>
                </pic:pic>
              </a:graphicData>
            </a:graphic>
            <wp14:sizeRelH relativeFrom="margin">
              <wp14:pctWidth>0</wp14:pctWidth>
            </wp14:sizeRelH>
          </wp:anchor>
        </w:drawing>
      </w:r>
      <w:r w:rsidR="007A2EC2">
        <w:rPr>
          <w:noProof/>
        </w:rPr>
        <w:drawing>
          <wp:anchor distT="0" distB="0" distL="118745" distR="118745" simplePos="0" relativeHeight="251658257" behindDoc="0" locked="0" layoutInCell="1" allowOverlap="1" wp14:anchorId="072E8895" wp14:editId="1F3A730E">
            <wp:simplePos x="0" y="0"/>
            <wp:positionH relativeFrom="page">
              <wp:posOffset>365760</wp:posOffset>
            </wp:positionH>
            <wp:positionV relativeFrom="page">
              <wp:posOffset>365760</wp:posOffset>
            </wp:positionV>
            <wp:extent cx="4389120" cy="4343400"/>
            <wp:effectExtent l="0" t="0" r="5080" b="0"/>
            <wp:wrapTight wrapText="bothSides">
              <wp:wrapPolygon edited="0">
                <wp:start x="0" y="0"/>
                <wp:lineTo x="0" y="21474"/>
                <wp:lineTo x="21500" y="21474"/>
                <wp:lineTo x="21500" y="0"/>
                <wp:lineTo x="0" y="0"/>
              </wp:wrapPolygon>
            </wp:wrapTight>
            <wp:docPr id="7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plaza brochure images:42-15868650.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389120" cy="4343400"/>
                    </a:xfrm>
                    <a:prstGeom prst="rect">
                      <a:avLst/>
                    </a:prstGeom>
                    <a:noFill/>
                    <a:ln w="9525">
                      <a:noFill/>
                      <a:miter lim="800000"/>
                      <a:headEnd/>
                      <a:tailEnd/>
                    </a:ln>
                  </pic:spPr>
                </pic:pic>
              </a:graphicData>
            </a:graphic>
            <wp14:sizeRelV relativeFrom="margin">
              <wp14:pctHeight>0</wp14:pctHeight>
            </wp14:sizeRelV>
          </wp:anchor>
        </w:drawing>
      </w:r>
      <w:r w:rsidR="00871678">
        <w:rPr>
          <w:noProof/>
        </w:rPr>
        <mc:AlternateContent>
          <mc:Choice Requires="wps">
            <w:drawing>
              <wp:anchor distT="0" distB="0" distL="114300" distR="114300" simplePos="0" relativeHeight="251658252" behindDoc="0" locked="0" layoutInCell="1" allowOverlap="1" wp14:anchorId="205C9909" wp14:editId="1B67A38C">
                <wp:simplePos x="0" y="0"/>
                <wp:positionH relativeFrom="page">
                  <wp:posOffset>9509760</wp:posOffset>
                </wp:positionH>
                <wp:positionV relativeFrom="page">
                  <wp:posOffset>365760</wp:posOffset>
                </wp:positionV>
                <wp:extent cx="182880" cy="4343400"/>
                <wp:effectExtent l="0" t="0" r="0" b="2540"/>
                <wp:wrapTight wrapText="bothSides">
                  <wp:wrapPolygon edited="0">
                    <wp:start x="-1125" y="-28"/>
                    <wp:lineTo x="-1125" y="21572"/>
                    <wp:lineTo x="22725" y="21572"/>
                    <wp:lineTo x="22725" y="-28"/>
                    <wp:lineTo x="-1125" y="-28"/>
                  </wp:wrapPolygon>
                </wp:wrapTight>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3434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748.8pt;margin-top:28.8pt;width:14.4pt;height:342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" fillcolor="#900 [3204]" stroked="f" strokecolor="#4a7ebb" strokeweight="1.5pt">
                <v:shadow opacity="22938f" mv:blur="38100f" offset="0,2pt"/>
                <v:textbox inset=",7.2pt,,7.2pt"/>
                <w10:wrap type="tight" anchorx="page" anchory="page"/>
              </v:rect>
            </w:pict>
          </mc:Fallback>
        </mc:AlternateContent>
      </w:r>
      <w:r w:rsidR="00C307EC">
        <w:br w:type="page"/>
      </w:r>
      <w:r w:rsidR="00443B7E">
        <w:rPr>
          <w:noProof/>
        </w:rPr>
        <w:lastRenderedPageBreak/>
        <w:drawing>
          <wp:anchor distT="0" distB="0" distL="118745" distR="118745" simplePos="0" relativeHeight="251658259" behindDoc="0" locked="0" layoutInCell="1" allowOverlap="1" wp14:anchorId="71F9EAF4" wp14:editId="1BB77C38">
            <wp:simplePos x="0" y="0"/>
            <wp:positionH relativeFrom="page">
              <wp:posOffset>368300</wp:posOffset>
            </wp:positionH>
            <wp:positionV relativeFrom="page">
              <wp:posOffset>365760</wp:posOffset>
            </wp:positionV>
            <wp:extent cx="3911600" cy="2692400"/>
            <wp:effectExtent l="0" t="0" r="0" b="0"/>
            <wp:wrapTight wrapText="bothSides">
              <wp:wrapPolygon edited="0">
                <wp:start x="0" y="0"/>
                <wp:lineTo x="0" y="21396"/>
                <wp:lineTo x="21460" y="21396"/>
                <wp:lineTo x="21460" y="0"/>
                <wp:lineTo x="0" y="0"/>
              </wp:wrapPolygon>
            </wp:wrapTight>
            <wp:docPr id="5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plaza brochure images:42-15569820.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911600" cy="2692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E1C10">
        <w:rPr>
          <w:noProof/>
        </w:rPr>
        <w:drawing>
          <wp:anchor distT="0" distB="0" distL="118745" distR="118745" simplePos="0" relativeHeight="251658250" behindDoc="0" locked="0" layoutInCell="1" allowOverlap="1" wp14:anchorId="69252145" wp14:editId="507A455B">
            <wp:simplePos x="0" y="0"/>
            <wp:positionH relativeFrom="page">
              <wp:posOffset>4953000</wp:posOffset>
            </wp:positionH>
            <wp:positionV relativeFrom="page">
              <wp:posOffset>365760</wp:posOffset>
            </wp:positionV>
            <wp:extent cx="3231515" cy="2692400"/>
            <wp:effectExtent l="0" t="0" r="0" b="0"/>
            <wp:wrapTight wrapText="bothSides">
              <wp:wrapPolygon edited="0">
                <wp:start x="0" y="0"/>
                <wp:lineTo x="0" y="21396"/>
                <wp:lineTo x="21392" y="21396"/>
                <wp:lineTo x="21392" y="0"/>
                <wp:lineTo x="0" y="0"/>
              </wp:wrapPolygon>
            </wp:wrapTight>
            <wp:docPr id="5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plaza brochure images:42-15838419.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231515" cy="2692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355F0">
        <w:rPr>
          <w:noProof/>
        </w:rPr>
        <mc:AlternateContent>
          <mc:Choice Requires="wps">
            <w:drawing>
              <wp:anchor distT="0" distB="0" distL="114300" distR="114300" simplePos="0" relativeHeight="251658272" behindDoc="0" locked="0" layoutInCell="1" allowOverlap="1" wp14:anchorId="7DC3A678" wp14:editId="55D657CF">
                <wp:simplePos x="0" y="0"/>
                <wp:positionH relativeFrom="page">
                  <wp:posOffset>365760</wp:posOffset>
                </wp:positionH>
                <wp:positionV relativeFrom="page">
                  <wp:posOffset>3289300</wp:posOffset>
                </wp:positionV>
                <wp:extent cx="3914140" cy="4114800"/>
                <wp:effectExtent l="0" t="0" r="0" b="0"/>
                <wp:wrapTight wrapText="bothSides">
                  <wp:wrapPolygon edited="0">
                    <wp:start x="140" y="0"/>
                    <wp:lineTo x="140" y="21467"/>
                    <wp:lineTo x="21306" y="21467"/>
                    <wp:lineTo x="21306" y="0"/>
                    <wp:lineTo x="140" y="0"/>
                  </wp:wrapPolygon>
                </wp:wrapTight>
                <wp:docPr id="1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14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B85A6D4" w14:textId="77777777" w:rsidR="005A23DC" w:rsidRDefault="005A23DC" w:rsidP="008A07E4">
                            <w:pPr>
                              <w:pStyle w:val="BodyText"/>
                              <w:jc w:val="center"/>
                              <w:rPr>
                                <w:rFonts w:asciiTheme="majorHAnsi" w:hAnsiTheme="majorHAnsi"/>
                                <w:color w:val="990000" w:themeColor="accent1"/>
                                <w:sz w:val="32"/>
                                <w:szCs w:val="32"/>
                              </w:rPr>
                            </w:pPr>
                            <w:r w:rsidRPr="00B355F0">
                              <w:rPr>
                                <w:rFonts w:asciiTheme="majorHAnsi" w:hAnsiTheme="majorHAnsi"/>
                                <w:color w:val="990000" w:themeColor="accent1"/>
                                <w:sz w:val="32"/>
                                <w:szCs w:val="32"/>
                              </w:rPr>
                              <w:t>5. Employment Practices Liability Insurance (EPLI)</w:t>
                            </w:r>
                          </w:p>
                          <w:p w14:paraId="315DFD44" w14:textId="77777777" w:rsidR="005A23DC" w:rsidRPr="00105DA1" w:rsidRDefault="005A23DC" w:rsidP="00B355F0">
                            <w:pPr>
                              <w:numPr>
                                <w:ilvl w:val="0"/>
                                <w:numId w:val="2"/>
                              </w:numPr>
                              <w:spacing w:before="100" w:beforeAutospacing="1" w:after="100" w:afterAutospacing="1" w:line="420" w:lineRule="atLeast"/>
                              <w:ind w:left="0"/>
                              <w:rPr>
                                <w:rFonts w:eastAsia="Times New Roman"/>
                                <w:color w:val="333333"/>
                              </w:rPr>
                            </w:pPr>
                            <w:r w:rsidRPr="00105DA1">
                              <w:rPr>
                                <w:rFonts w:eastAsia="Times New Roman"/>
                                <w:color w:val="333333"/>
                              </w:rPr>
                              <w:t>We live in a very litigious world. If you have employees you are at risk of being sued for discrimination, firing or even failure to hire. EPLI coverage will defend you and pay any damages awarded that are covered under the policy.</w:t>
                            </w:r>
                          </w:p>
                          <w:p w14:paraId="7DC9E2E8" w14:textId="77777777" w:rsidR="005A23DC" w:rsidRPr="00B355F0" w:rsidRDefault="005A23DC" w:rsidP="006F7919">
                            <w:pPr>
                              <w:pStyle w:val="BodyText"/>
                              <w:rPr>
                                <w:rFonts w:asciiTheme="majorHAnsi" w:hAnsiTheme="majorHAnsi"/>
                                <w:color w:val="990000" w:themeColor="accent1"/>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7" type="#_x0000_t202" style="position:absolute;margin-left:28.8pt;margin-top:259pt;width:308.2pt;height:324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" mv:complextextbox="1" filled="f" stroked="f">
                <v:textbox inset=",0,,0">
                  <w:txbxContent>
                    <w:p w14:paraId="5B85A6D4" w14:textId="77777777" w:rsidR="005A23DC" w:rsidRDefault="005A23DC" w:rsidP="008A07E4">
                      <w:pPr>
                        <w:pStyle w:val="BodyText"/>
                        <w:jc w:val="center"/>
                        <w:rPr>
                          <w:rFonts w:asciiTheme="majorHAnsi" w:hAnsiTheme="majorHAnsi"/>
                          <w:color w:val="990000" w:themeColor="accent1"/>
                          <w:sz w:val="32"/>
                          <w:szCs w:val="32"/>
                        </w:rPr>
                      </w:pPr>
                      <w:r w:rsidRPr="00B355F0">
                        <w:rPr>
                          <w:rFonts w:asciiTheme="majorHAnsi" w:hAnsiTheme="majorHAnsi"/>
                          <w:color w:val="990000" w:themeColor="accent1"/>
                          <w:sz w:val="32"/>
                          <w:szCs w:val="32"/>
                        </w:rPr>
                        <w:t>5. Employment Practices Liability Insurance (EPLI)</w:t>
                      </w:r>
                    </w:p>
                    <w:p w14:paraId="315DFD44" w14:textId="77777777" w:rsidR="005A23DC" w:rsidRPr="00105DA1" w:rsidRDefault="005A23DC" w:rsidP="00B355F0">
                      <w:pPr>
                        <w:numPr>
                          <w:ilvl w:val="0"/>
                          <w:numId w:val="2"/>
                        </w:numPr>
                        <w:spacing w:before="100" w:beforeAutospacing="1" w:after="100" w:afterAutospacing="1" w:line="420" w:lineRule="atLeast"/>
                        <w:ind w:left="0"/>
                        <w:rPr>
                          <w:rFonts w:eastAsia="Times New Roman"/>
                          <w:color w:val="333333"/>
                        </w:rPr>
                      </w:pPr>
                      <w:r w:rsidRPr="00105DA1">
                        <w:rPr>
                          <w:rFonts w:eastAsia="Times New Roman"/>
                          <w:color w:val="333333"/>
                        </w:rPr>
                        <w:t>We live in a very litigious world. If you have employees you are at risk of being sued for discrimination, firing or even failure to hire. EPLI coverage will defend you and pay any damages awarded that are covered under the policy.</w:t>
                      </w:r>
                    </w:p>
                    <w:p w14:paraId="7DC9E2E8" w14:textId="77777777" w:rsidR="005A23DC" w:rsidRPr="00B355F0" w:rsidRDefault="005A23DC" w:rsidP="006F7919">
                      <w:pPr>
                        <w:pStyle w:val="BodyText"/>
                        <w:rPr>
                          <w:rFonts w:asciiTheme="majorHAnsi" w:hAnsiTheme="majorHAnsi"/>
                          <w:color w:val="990000" w:themeColor="accent1"/>
                          <w:sz w:val="32"/>
                          <w:szCs w:val="32"/>
                        </w:rPr>
                      </w:pPr>
                    </w:p>
                  </w:txbxContent>
                </v:textbox>
                <w10:wrap type="tight" anchorx="page" anchory="page"/>
              </v:shape>
            </w:pict>
          </mc:Fallback>
        </mc:AlternateContent>
      </w:r>
      <w:r w:rsidR="00B355F0">
        <w:rPr>
          <w:noProof/>
        </w:rPr>
        <mc:AlternateContent>
          <mc:Choice Requires="wps">
            <w:drawing>
              <wp:anchor distT="0" distB="0" distL="114300" distR="114300" simplePos="0" relativeHeight="251658274" behindDoc="0" locked="0" layoutInCell="1" allowOverlap="1" wp14:anchorId="1AF370C0" wp14:editId="08393358">
                <wp:simplePos x="0" y="0"/>
                <wp:positionH relativeFrom="page">
                  <wp:posOffset>4953000</wp:posOffset>
                </wp:positionH>
                <wp:positionV relativeFrom="page">
                  <wp:posOffset>3289300</wp:posOffset>
                </wp:positionV>
                <wp:extent cx="3225800" cy="4114800"/>
                <wp:effectExtent l="0" t="0" r="0" b="0"/>
                <wp:wrapTight wrapText="bothSides">
                  <wp:wrapPolygon edited="0">
                    <wp:start x="170" y="0"/>
                    <wp:lineTo x="170" y="21467"/>
                    <wp:lineTo x="21260" y="21467"/>
                    <wp:lineTo x="21260" y="0"/>
                    <wp:lineTo x="170" y="0"/>
                  </wp:wrapPolygon>
                </wp:wrapTight>
                <wp:docPr id="1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A2F1F46" w14:textId="77777777" w:rsidR="005A23DC" w:rsidRDefault="005A23DC" w:rsidP="00B355F0">
                            <w:pPr>
                              <w:pStyle w:val="BodyText"/>
                              <w:jc w:val="center"/>
                              <w:rPr>
                                <w:rFonts w:asciiTheme="majorHAnsi" w:hAnsiTheme="majorHAnsi"/>
                                <w:color w:val="990000" w:themeColor="accent1"/>
                                <w:sz w:val="32"/>
                                <w:szCs w:val="32"/>
                              </w:rPr>
                            </w:pPr>
                            <w:r w:rsidRPr="00B355F0">
                              <w:rPr>
                                <w:rFonts w:asciiTheme="majorHAnsi" w:hAnsiTheme="majorHAnsi"/>
                                <w:color w:val="990000" w:themeColor="accent1"/>
                                <w:sz w:val="32"/>
                                <w:szCs w:val="32"/>
                              </w:rPr>
                              <w:t>Summary</w:t>
                            </w:r>
                          </w:p>
                          <w:p w14:paraId="1CCF8AE9" w14:textId="77777777" w:rsidR="005A23DC" w:rsidRPr="00105DA1" w:rsidRDefault="005A23DC" w:rsidP="00B355F0">
                            <w:pPr>
                              <w:spacing w:after="420" w:line="420" w:lineRule="atLeast"/>
                              <w:rPr>
                                <w:color w:val="333333"/>
                              </w:rPr>
                            </w:pPr>
                            <w:r w:rsidRPr="00105DA1">
                              <w:rPr>
                                <w:color w:val="333333"/>
                              </w:rPr>
                              <w:t>As you can see, property managers have unique risks that require a partnership with an agent that understands your industry. Beckerman &amp; Company will always strive to provide all of our valued clients with the finest in customer service. Beckerman &amp; Company provides commercial insurance to all of New Jersey, including New York, New Jersey, Connecticut, and Pennsylvania.</w:t>
                            </w:r>
                          </w:p>
                          <w:p w14:paraId="6110D540" w14:textId="77777777" w:rsidR="005A23DC" w:rsidRPr="00B355F0" w:rsidRDefault="005A23DC" w:rsidP="00B355F0">
                            <w:pPr>
                              <w:pStyle w:val="BodyText"/>
                              <w:rPr>
                                <w:rFonts w:asciiTheme="majorHAnsi" w:hAnsiTheme="majorHAnsi"/>
                                <w:color w:val="990000" w:themeColor="accent1"/>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8" type="#_x0000_t202" style="position:absolute;margin-left:390pt;margin-top:259pt;width:254pt;height:324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" mv:complextextbox="1" filled="f" stroked="f">
                <v:textbox inset=",0,,0">
                  <w:txbxContent>
                    <w:p w14:paraId="1A2F1F46" w14:textId="77777777" w:rsidR="005A23DC" w:rsidRDefault="005A23DC" w:rsidP="00B355F0">
                      <w:pPr>
                        <w:pStyle w:val="BodyText"/>
                        <w:jc w:val="center"/>
                        <w:rPr>
                          <w:rFonts w:asciiTheme="majorHAnsi" w:hAnsiTheme="majorHAnsi"/>
                          <w:color w:val="990000" w:themeColor="accent1"/>
                          <w:sz w:val="32"/>
                          <w:szCs w:val="32"/>
                        </w:rPr>
                      </w:pPr>
                      <w:r w:rsidRPr="00B355F0">
                        <w:rPr>
                          <w:rFonts w:asciiTheme="majorHAnsi" w:hAnsiTheme="majorHAnsi"/>
                          <w:color w:val="990000" w:themeColor="accent1"/>
                          <w:sz w:val="32"/>
                          <w:szCs w:val="32"/>
                        </w:rPr>
                        <w:t>Summary</w:t>
                      </w:r>
                    </w:p>
                    <w:p w14:paraId="1CCF8AE9" w14:textId="77777777" w:rsidR="005A23DC" w:rsidRPr="00105DA1" w:rsidRDefault="005A23DC" w:rsidP="00B355F0">
                      <w:pPr>
                        <w:spacing w:after="420" w:line="420" w:lineRule="atLeast"/>
                        <w:rPr>
                          <w:color w:val="333333"/>
                        </w:rPr>
                      </w:pPr>
                      <w:r w:rsidRPr="00105DA1">
                        <w:rPr>
                          <w:color w:val="333333"/>
                        </w:rPr>
                        <w:t>As you can see, property managers have unique risks that require a partnership with an agent that understands your industry. Beckerman &amp; Company will always strive to provide all of our valued clients with the finest in customer service. Beckerman &amp; Company provides commercial insurance to all of New Jersey, including New York, New Jersey, Connecticut, and Pennsylvania.</w:t>
                      </w:r>
                    </w:p>
                    <w:p w14:paraId="6110D540" w14:textId="77777777" w:rsidR="005A23DC" w:rsidRPr="00B355F0" w:rsidRDefault="005A23DC" w:rsidP="00B355F0">
                      <w:pPr>
                        <w:pStyle w:val="BodyText"/>
                        <w:rPr>
                          <w:rFonts w:asciiTheme="majorHAnsi" w:hAnsiTheme="majorHAnsi"/>
                          <w:color w:val="990000" w:themeColor="accent1"/>
                          <w:sz w:val="32"/>
                          <w:szCs w:val="32"/>
                        </w:rPr>
                      </w:pPr>
                    </w:p>
                  </w:txbxContent>
                </v:textbox>
                <w10:wrap type="tight" anchorx="page" anchory="page"/>
              </v:shape>
            </w:pict>
          </mc:Fallback>
        </mc:AlternateContent>
      </w:r>
      <w:r w:rsidR="00871678">
        <w:rPr>
          <w:noProof/>
        </w:rPr>
        <mc:AlternateContent>
          <mc:Choice Requires="wps">
            <w:drawing>
              <wp:anchor distT="0" distB="0" distL="114300" distR="114300" simplePos="0" relativeHeight="251658253" behindDoc="0" locked="0" layoutInCell="1" allowOverlap="1" wp14:anchorId="15737649" wp14:editId="098D94A8">
                <wp:simplePos x="0" y="0"/>
                <wp:positionH relativeFrom="page">
                  <wp:posOffset>8321040</wp:posOffset>
                </wp:positionH>
                <wp:positionV relativeFrom="page">
                  <wp:posOffset>365760</wp:posOffset>
                </wp:positionV>
                <wp:extent cx="1371600" cy="2697480"/>
                <wp:effectExtent l="2540" t="0" r="0" b="0"/>
                <wp:wrapTight wrapText="bothSides">
                  <wp:wrapPolygon edited="0">
                    <wp:start x="-1140" y="-31"/>
                    <wp:lineTo x="-1140" y="21569"/>
                    <wp:lineTo x="22740" y="21569"/>
                    <wp:lineTo x="22740" y="-31"/>
                    <wp:lineTo x="-1140" y="-31"/>
                  </wp:wrapPolygon>
                </wp:wrapTight>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6974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655.2pt;margin-top:28.8pt;width:108pt;height:212.4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" fillcolor="#900 [3204]" stroked="f" strokecolor="#4a7ebb" strokeweight="1.5pt">
                <v:shadow opacity="22938f" mv:blur="38100f" offset="0,2pt"/>
                <v:textbox inset=",7.2pt,,7.2pt"/>
                <w10:wrap type="tight" anchorx="page" anchory="page"/>
              </v:rect>
            </w:pict>
          </mc:Fallback>
        </mc:AlternateContent>
      </w:r>
    </w:p>
    <w:p w14:paraId="09B6B3F4" w14:textId="77777777" w:rsidR="006F7919" w:rsidRDefault="008A07E4">
      <w:r>
        <w:rPr>
          <w:noProof/>
        </w:rPr>
        <w:lastRenderedPageBreak/>
        <mc:AlternateContent>
          <mc:Choice Requires="wps">
            <w:drawing>
              <wp:anchor distT="0" distB="0" distL="114300" distR="114300" simplePos="0" relativeHeight="251658276" behindDoc="0" locked="0" layoutInCell="1" allowOverlap="1" wp14:anchorId="178CA51C" wp14:editId="09A6DFDE">
                <wp:simplePos x="0" y="0"/>
                <wp:positionH relativeFrom="page">
                  <wp:posOffset>480060</wp:posOffset>
                </wp:positionH>
                <wp:positionV relativeFrom="page">
                  <wp:posOffset>6432550</wp:posOffset>
                </wp:positionV>
                <wp:extent cx="6172200" cy="724535"/>
                <wp:effectExtent l="0" t="0" r="0" b="12065"/>
                <wp:wrapTight wrapText="bothSides">
                  <wp:wrapPolygon edited="0">
                    <wp:start x="89" y="0"/>
                    <wp:lineTo x="89" y="21202"/>
                    <wp:lineTo x="21422" y="21202"/>
                    <wp:lineTo x="21422" y="0"/>
                    <wp:lineTo x="89" y="0"/>
                  </wp:wrapPolygon>
                </wp:wrapTight>
                <wp:docPr id="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2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79048" w14:textId="77777777" w:rsidR="005A23DC" w:rsidRDefault="005A23DC" w:rsidP="006F7919">
                            <w:pPr>
                              <w:pStyle w:val="ContactDetails"/>
                            </w:pPr>
                            <w:r>
                              <w:t xml:space="preserve">430 Lake Ave. </w:t>
                            </w:r>
                          </w:p>
                          <w:p w14:paraId="74C7084C" w14:textId="77777777" w:rsidR="005A23DC" w:rsidRDefault="005A23DC" w:rsidP="006F7919">
                            <w:pPr>
                              <w:pStyle w:val="ContactDetails"/>
                            </w:pPr>
                            <w:r>
                              <w:t xml:space="preserve">Colonia, New Jersey 07067 </w:t>
                            </w:r>
                          </w:p>
                          <w:p w14:paraId="12964C6A" w14:textId="77777777" w:rsidR="005A23DC" w:rsidRPr="001644CE" w:rsidRDefault="005A23DC" w:rsidP="006F7919">
                            <w:pPr>
                              <w:pStyle w:val="ContactDetails"/>
                            </w:pPr>
                            <w:r>
                              <w:t>Phone: 732-499-9200      www.beckermanco.com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9" type="#_x0000_t202" style="position:absolute;margin-left:37.8pt;margin-top:506.5pt;width:486pt;height:57.05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" filled="f" stroked="f">
                <v:textbox inset=",0,,0">
                  <w:txbxContent>
                    <w:p w14:paraId="7CD79048" w14:textId="77777777" w:rsidR="005A23DC" w:rsidRDefault="005A23DC" w:rsidP="006F7919">
                      <w:pPr>
                        <w:pStyle w:val="ContactDetails"/>
                      </w:pPr>
                      <w:r>
                        <w:t xml:space="preserve">430 Lake Ave. </w:t>
                      </w:r>
                    </w:p>
                    <w:p w14:paraId="74C7084C" w14:textId="77777777" w:rsidR="005A23DC" w:rsidRDefault="005A23DC" w:rsidP="006F7919">
                      <w:pPr>
                        <w:pStyle w:val="ContactDetails"/>
                      </w:pPr>
                      <w:r>
                        <w:t xml:space="preserve">Colonia, New Jersey 07067 </w:t>
                      </w:r>
                    </w:p>
                    <w:p w14:paraId="12964C6A" w14:textId="77777777" w:rsidR="005A23DC" w:rsidRPr="001644CE" w:rsidRDefault="005A23DC" w:rsidP="006F7919">
                      <w:pPr>
                        <w:pStyle w:val="ContactDetails"/>
                      </w:pPr>
                      <w:r>
                        <w:t>Phone: 732-499-9200      www.beckermanco.com</w:t>
                      </w:r>
                    </w:p>
                  </w:txbxContent>
                </v:textbox>
                <w10:wrap type="tight" anchorx="page" anchory="page"/>
              </v:shape>
            </w:pict>
          </mc:Fallback>
        </mc:AlternateContent>
      </w:r>
      <w:r>
        <w:rPr>
          <w:noProof/>
        </w:rPr>
        <mc:AlternateContent>
          <mc:Choice Requires="wps">
            <w:drawing>
              <wp:anchor distT="0" distB="0" distL="114300" distR="114300" simplePos="0" relativeHeight="251658275" behindDoc="0" locked="0" layoutInCell="1" allowOverlap="1" wp14:anchorId="61E70011" wp14:editId="75FA83C2">
                <wp:simplePos x="0" y="0"/>
                <wp:positionH relativeFrom="page">
                  <wp:posOffset>480060</wp:posOffset>
                </wp:positionH>
                <wp:positionV relativeFrom="page">
                  <wp:posOffset>5978525</wp:posOffset>
                </wp:positionV>
                <wp:extent cx="6172200" cy="339725"/>
                <wp:effectExtent l="0" t="0" r="0" b="15875"/>
                <wp:wrapTight wrapText="bothSides">
                  <wp:wrapPolygon edited="0">
                    <wp:start x="89" y="0"/>
                    <wp:lineTo x="89" y="20994"/>
                    <wp:lineTo x="21422" y="20994"/>
                    <wp:lineTo x="21422" y="0"/>
                    <wp:lineTo x="89" y="0"/>
                  </wp:wrapPolygon>
                </wp:wrapTight>
                <wp:docPr id="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634D22E" w14:textId="77777777" w:rsidR="005A23DC" w:rsidRPr="00274E0B" w:rsidRDefault="005A23DC" w:rsidP="006F7919">
                            <w:pPr>
                              <w:pStyle w:val="Organization"/>
                            </w:pPr>
                            <w:r>
                              <w:t xml:space="preserve">Beckerman &amp; Company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0" type="#_x0000_t202" style="position:absolute;margin-left:37.8pt;margin-top:470.75pt;width:486pt;height:26.75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" filled="f" stroked="f">
                <v:textbox inset=",0,,0">
                  <w:txbxContent>
                    <w:p w14:paraId="7634D22E" w14:textId="77777777" w:rsidR="005A23DC" w:rsidRPr="00274E0B" w:rsidRDefault="005A23DC" w:rsidP="006F7919">
                      <w:pPr>
                        <w:pStyle w:val="Organization"/>
                      </w:pPr>
                      <w:r>
                        <w:t xml:space="preserve">Beckerman &amp; Company  </w:t>
                      </w:r>
                    </w:p>
                  </w:txbxContent>
                </v:textbox>
                <w10:wrap type="tight" anchorx="page" anchory="page"/>
              </v:shape>
            </w:pict>
          </mc:Fallback>
        </mc:AlternateContent>
      </w:r>
    </w:p>
    <w:sectPr w:rsidR="006F7919" w:rsidSect="00906DFF">
      <w:headerReference w:type="first" r:id="rId20"/>
      <w:footerReference w:type="first" r:id="rId21"/>
      <w:pgSz w:w="15840" w:h="12240" w:orient="landscape"/>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627189" w14:textId="77777777" w:rsidR="002B5C2A" w:rsidRDefault="002B5C2A">
      <w:pPr>
        <w:spacing w:after="0"/>
      </w:pPr>
      <w:r>
        <w:separator/>
      </w:r>
    </w:p>
  </w:endnote>
  <w:endnote w:type="continuationSeparator" w:id="0">
    <w:p w14:paraId="197CB539" w14:textId="77777777" w:rsidR="002B5C2A" w:rsidRDefault="002B5C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メイリオ">
    <w:charset w:val="4E"/>
    <w:family w:val="auto"/>
    <w:pitch w:val="variable"/>
    <w:sig w:usb0="E10102FF" w:usb1="EAC7FFFF" w:usb2="0001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C4A4B" w14:textId="77777777" w:rsidR="005A23DC" w:rsidRDefault="005A23DC">
    <w:pPr>
      <w:pStyle w:val="Footer"/>
    </w:pPr>
    <w:r>
      <w:rPr>
        <w:noProof/>
      </w:rPr>
      <mc:AlternateContent>
        <mc:Choice Requires="wps">
          <w:drawing>
            <wp:anchor distT="0" distB="0" distL="114300" distR="114300" simplePos="0" relativeHeight="251658242" behindDoc="0" locked="0" layoutInCell="1" allowOverlap="1" wp14:anchorId="3F4E6AB7" wp14:editId="3E60C16D">
              <wp:simplePos x="0" y="0"/>
              <wp:positionH relativeFrom="page">
                <wp:posOffset>365760</wp:posOffset>
              </wp:positionH>
              <wp:positionV relativeFrom="page">
                <wp:posOffset>7444740</wp:posOffset>
              </wp:positionV>
              <wp:extent cx="365760" cy="228600"/>
              <wp:effectExtent l="0" t="2540" r="5080" b="0"/>
              <wp:wrapTight wrapText="bothSides">
                <wp:wrapPolygon edited="0">
                  <wp:start x="0" y="0"/>
                  <wp:lineTo x="21600" y="0"/>
                  <wp:lineTo x="21600" y="21600"/>
                  <wp:lineTo x="0" y="21600"/>
                  <wp:lineTo x="0" y="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2B310" w14:textId="77777777" w:rsidR="005A23DC" w:rsidRDefault="005A23DC" w:rsidP="006F7919">
                          <w:pPr>
                            <w:pStyle w:val="Page"/>
                          </w:pPr>
                          <w:r>
                            <w:fldChar w:fldCharType="begin"/>
                          </w:r>
                          <w:r>
                            <w:instrText xml:space="preserve"> PAGE  \* MERGEFORMAT </w:instrText>
                          </w:r>
                          <w:r>
                            <w:fldChar w:fldCharType="separate"/>
                          </w:r>
                          <w:r w:rsidR="002B5C2A">
                            <w:rPr>
                              <w:noProof/>
                            </w:rPr>
                            <w:t>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41" type="#_x0000_t202" style="position:absolute;margin-left:28.8pt;margin-top:586.2pt;width:28.8pt;height:1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" filled="f" stroked="f">
              <v:textbox inset="0,0,0,0">
                <w:txbxContent>
                  <w:p w14:paraId="1362B310" w14:textId="77777777" w:rsidR="005A23DC" w:rsidRDefault="005A23DC" w:rsidP="006F7919">
                    <w:pPr>
                      <w:pStyle w:val="Page"/>
                    </w:pPr>
                    <w:r>
                      <w:fldChar w:fldCharType="begin"/>
                    </w:r>
                    <w:r>
                      <w:instrText xml:space="preserve"> PAGE  \* MERGEFORMAT </w:instrText>
                    </w:r>
                    <w:r>
                      <w:fldChar w:fldCharType="separate"/>
                    </w:r>
                    <w:r w:rsidR="002B5C2A">
                      <w:rPr>
                        <w:noProof/>
                      </w:rPr>
                      <w:t>5</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E4320" w14:textId="77777777" w:rsidR="005A23DC" w:rsidRDefault="005A23D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967266" w14:textId="77777777" w:rsidR="002B5C2A" w:rsidRDefault="002B5C2A">
      <w:pPr>
        <w:spacing w:after="0"/>
      </w:pPr>
      <w:r>
        <w:separator/>
      </w:r>
    </w:p>
  </w:footnote>
  <w:footnote w:type="continuationSeparator" w:id="0">
    <w:p w14:paraId="525CC733" w14:textId="77777777" w:rsidR="002B5C2A" w:rsidRDefault="002B5C2A">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BC55D" w14:textId="77777777" w:rsidR="005A23DC" w:rsidRDefault="005A23DC">
    <w:pPr>
      <w:pStyle w:val="Header"/>
    </w:pPr>
    <w:r>
      <w:rPr>
        <w:noProof/>
      </w:rPr>
      <mc:AlternateContent>
        <mc:Choice Requires="wps">
          <w:drawing>
            <wp:anchor distT="0" distB="0" distL="114300" distR="114300" simplePos="0" relativeHeight="251658241" behindDoc="0" locked="0" layoutInCell="1" allowOverlap="1" wp14:anchorId="20E94F5C" wp14:editId="31965151">
              <wp:simplePos x="0" y="0"/>
              <wp:positionH relativeFrom="page">
                <wp:posOffset>3291840</wp:posOffset>
              </wp:positionH>
              <wp:positionV relativeFrom="page">
                <wp:posOffset>365760</wp:posOffset>
              </wp:positionV>
              <wp:extent cx="6400800" cy="4572000"/>
              <wp:effectExtent l="2540" t="0" r="0" b="2540"/>
              <wp:wrapTight wrapText="bothSides">
                <wp:wrapPolygon edited="0">
                  <wp:start x="-1136" y="-30"/>
                  <wp:lineTo x="-1136" y="21570"/>
                  <wp:lineTo x="22736" y="21570"/>
                  <wp:lineTo x="22736" y="-30"/>
                  <wp:lineTo x="-1136" y="-30"/>
                </wp:wrapPolygon>
              </wp:wrapTight>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59.2pt;margin-top:28.8pt;width:7in;height:5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" fillcolor="#900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6EBA628B" wp14:editId="7F6371B1">
              <wp:simplePos x="0" y="0"/>
              <wp:positionH relativeFrom="page">
                <wp:posOffset>365760</wp:posOffset>
              </wp:positionH>
              <wp:positionV relativeFrom="page">
                <wp:posOffset>365760</wp:posOffset>
              </wp:positionV>
              <wp:extent cx="182880" cy="7040880"/>
              <wp:effectExtent l="0" t="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7040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8.8pt;margin-top:28.8pt;width:14.4pt;height:55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" fillcolor="#900 [3204]" stroked="f" strokecolor="#4a7ebb" strokeweight="1.5p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4798B" w14:textId="77777777" w:rsidR="005A23DC" w:rsidRDefault="005A23DC">
    <w:pPr>
      <w:pStyle w:val="Header"/>
    </w:pPr>
    <w:r>
      <w:rPr>
        <w:noProof/>
      </w:rPr>
      <mc:AlternateContent>
        <mc:Choice Requires="wps">
          <w:drawing>
            <wp:anchor distT="0" distB="0" distL="114300" distR="114300" simplePos="0" relativeHeight="251658244" behindDoc="0" locked="0" layoutInCell="1" allowOverlap="1" wp14:anchorId="250D959A" wp14:editId="153109FE">
              <wp:simplePos x="0" y="0"/>
              <wp:positionH relativeFrom="page">
                <wp:posOffset>365760</wp:posOffset>
              </wp:positionH>
              <wp:positionV relativeFrom="page">
                <wp:posOffset>2834640</wp:posOffset>
              </wp:positionV>
              <wp:extent cx="6400800" cy="4572000"/>
              <wp:effectExtent l="0" t="2540" r="2540" b="0"/>
              <wp:wrapTight wrapText="bothSides">
                <wp:wrapPolygon edited="0">
                  <wp:start x="-1136" y="-30"/>
                  <wp:lineTo x="-1136" y="21570"/>
                  <wp:lineTo x="22736" y="21570"/>
                  <wp:lineTo x="22736" y="-30"/>
                  <wp:lineTo x="-1136" y="-3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8.8pt;margin-top:223.2pt;width:7in;height:5in;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" fillcolor="#900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15590EF9" wp14:editId="14A014B1">
              <wp:simplePos x="0" y="0"/>
              <wp:positionH relativeFrom="page">
                <wp:posOffset>9509760</wp:posOffset>
              </wp:positionH>
              <wp:positionV relativeFrom="page">
                <wp:posOffset>365760</wp:posOffset>
              </wp:positionV>
              <wp:extent cx="182880" cy="7040880"/>
              <wp:effectExtent l="0" t="0" r="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7040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748.8pt;margin-top:28.8pt;width:14.4pt;height:554.4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" fillcolor="#900 [3204]" stroked="f" strokecolor="#4a7ebb" strokeweight="1.5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873EF"/>
    <w:multiLevelType w:val="hybridMultilevel"/>
    <w:tmpl w:val="BBD8C64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4DF5B4D"/>
    <w:multiLevelType w:val="hybridMultilevel"/>
    <w:tmpl w:val="41862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56229CC"/>
    <w:multiLevelType w:val="multilevel"/>
    <w:tmpl w:val="6D1C6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B92071A"/>
    <w:multiLevelType w:val="hybridMultilevel"/>
    <w:tmpl w:val="B2E80B82"/>
    <w:lvl w:ilvl="0" w:tplc="297E216C">
      <w:start w:val="1"/>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6F7919"/>
    <w:rsid w:val="00105DA1"/>
    <w:rsid w:val="00134C61"/>
    <w:rsid w:val="00220CD5"/>
    <w:rsid w:val="002A22D7"/>
    <w:rsid w:val="002B5C2A"/>
    <w:rsid w:val="002F3F24"/>
    <w:rsid w:val="00443B7E"/>
    <w:rsid w:val="004F4A4E"/>
    <w:rsid w:val="00594651"/>
    <w:rsid w:val="005A23DC"/>
    <w:rsid w:val="00631583"/>
    <w:rsid w:val="006F7919"/>
    <w:rsid w:val="007831DD"/>
    <w:rsid w:val="007A2EC2"/>
    <w:rsid w:val="00871678"/>
    <w:rsid w:val="008A07E4"/>
    <w:rsid w:val="00906DFF"/>
    <w:rsid w:val="009A4C50"/>
    <w:rsid w:val="009E1C10"/>
    <w:rsid w:val="00A94E2B"/>
    <w:rsid w:val="00AD7511"/>
    <w:rsid w:val="00B355F0"/>
    <w:rsid w:val="00C307EC"/>
    <w:rsid w:val="00CD1CCD"/>
    <w:rsid w:val="00D10132"/>
    <w:rsid w:val="00D43A55"/>
    <w:rsid w:val="00DA1134"/>
    <w:rsid w:val="00E92F52"/>
    <w:rsid w:val="00F2047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166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EA51C5"/>
  </w:style>
  <w:style w:type="paragraph" w:styleId="Heading1">
    <w:name w:val="heading 1"/>
    <w:basedOn w:val="Normal"/>
    <w:link w:val="Heading1Char"/>
    <w:uiPriority w:val="9"/>
    <w:qFormat/>
    <w:rsid w:val="00731A3A"/>
    <w:pPr>
      <w:spacing w:after="0" w:line="288" w:lineRule="auto"/>
      <w:jc w:val="right"/>
      <w:outlineLvl w:val="0"/>
    </w:pPr>
    <w:rPr>
      <w:rFonts w:asciiTheme="majorHAnsi" w:eastAsiaTheme="majorEastAsia" w:hAnsiTheme="majorHAnsi" w:cstheme="majorBidi"/>
      <w:bCs/>
      <w:color w:val="990000" w:themeColor="accent1"/>
      <w:sz w:val="48"/>
      <w:szCs w:val="32"/>
    </w:rPr>
  </w:style>
  <w:style w:type="paragraph" w:styleId="Heading2">
    <w:name w:val="heading 2"/>
    <w:basedOn w:val="Normal"/>
    <w:link w:val="Heading2Char"/>
    <w:uiPriority w:val="9"/>
    <w:unhideWhenUsed/>
    <w:qFormat/>
    <w:rsid w:val="003A5B2D"/>
    <w:pPr>
      <w:spacing w:line="264" w:lineRule="auto"/>
      <w:outlineLvl w:val="1"/>
    </w:pPr>
    <w:rPr>
      <w:rFonts w:asciiTheme="majorHAnsi" w:eastAsiaTheme="majorEastAsia" w:hAnsiTheme="majorHAnsi" w:cstheme="majorBidi"/>
      <w:bCs/>
      <w:color w:val="990000" w:themeColor="accent1"/>
      <w:sz w:val="28"/>
      <w:szCs w:val="26"/>
    </w:rPr>
  </w:style>
  <w:style w:type="paragraph" w:styleId="Heading3">
    <w:name w:val="heading 3"/>
    <w:basedOn w:val="Normal"/>
    <w:link w:val="Heading3Char"/>
    <w:uiPriority w:val="9"/>
    <w:unhideWhenUsed/>
    <w:qFormat/>
    <w:rsid w:val="009143E2"/>
    <w:pPr>
      <w:spacing w:after="0" w:line="360" w:lineRule="auto"/>
      <w:outlineLvl w:val="2"/>
    </w:pPr>
    <w:rPr>
      <w:rFonts w:asciiTheme="majorHAnsi" w:eastAsiaTheme="majorEastAsia" w:hAnsiTheme="majorHAnsi" w:cstheme="majorBidi"/>
      <w:b/>
      <w:bCs/>
      <w:color w:val="333333" w:themeColor="text2"/>
      <w:sz w:val="20"/>
    </w:rPr>
  </w:style>
  <w:style w:type="paragraph" w:styleId="Heading4">
    <w:name w:val="heading 4"/>
    <w:basedOn w:val="Normal"/>
    <w:link w:val="Heading4Char"/>
    <w:rsid w:val="002605BA"/>
    <w:pPr>
      <w:spacing w:after="0" w:line="300" w:lineRule="auto"/>
      <w:outlineLvl w:val="3"/>
    </w:pPr>
    <w:rPr>
      <w:rFonts w:asciiTheme="majorHAnsi" w:eastAsiaTheme="majorEastAsia" w:hAnsiTheme="majorHAnsi" w:cstheme="majorBidi"/>
      <w:b/>
      <w:bCs/>
      <w:iCs/>
      <w:color w:val="9900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06DFF"/>
    <w:pPr>
      <w:tabs>
        <w:tab w:val="center" w:pos="4320"/>
        <w:tab w:val="right" w:pos="8640"/>
      </w:tabs>
      <w:spacing w:after="0"/>
    </w:pPr>
  </w:style>
  <w:style w:type="character" w:customStyle="1" w:styleId="HeaderChar">
    <w:name w:val="Header Char"/>
    <w:basedOn w:val="DefaultParagraphFont"/>
    <w:link w:val="Header"/>
    <w:uiPriority w:val="99"/>
    <w:semiHidden/>
    <w:rsid w:val="00906DFF"/>
  </w:style>
  <w:style w:type="paragraph" w:styleId="Footer">
    <w:name w:val="footer"/>
    <w:basedOn w:val="Normal"/>
    <w:link w:val="FooterChar"/>
    <w:uiPriority w:val="99"/>
    <w:semiHidden/>
    <w:unhideWhenUsed/>
    <w:rsid w:val="00906DFF"/>
    <w:pPr>
      <w:tabs>
        <w:tab w:val="center" w:pos="4320"/>
        <w:tab w:val="right" w:pos="8640"/>
      </w:tabs>
      <w:spacing w:after="0"/>
    </w:pPr>
  </w:style>
  <w:style w:type="character" w:customStyle="1" w:styleId="FooterChar">
    <w:name w:val="Footer Char"/>
    <w:basedOn w:val="DefaultParagraphFont"/>
    <w:link w:val="Footer"/>
    <w:uiPriority w:val="99"/>
    <w:semiHidden/>
    <w:rsid w:val="00906DFF"/>
  </w:style>
  <w:style w:type="paragraph" w:customStyle="1" w:styleId="Page">
    <w:name w:val="Page"/>
    <w:basedOn w:val="Normal"/>
    <w:qFormat/>
    <w:rsid w:val="008C43BA"/>
    <w:pPr>
      <w:spacing w:after="0"/>
    </w:pPr>
    <w:rPr>
      <w:b/>
      <w:color w:val="989898" w:themeColor="text2" w:themeTint="80"/>
      <w:sz w:val="20"/>
    </w:rPr>
  </w:style>
  <w:style w:type="paragraph" w:styleId="Title">
    <w:name w:val="Title"/>
    <w:basedOn w:val="Normal"/>
    <w:link w:val="TitleChar"/>
    <w:uiPriority w:val="10"/>
    <w:qFormat/>
    <w:rsid w:val="00731A3A"/>
    <w:pPr>
      <w:spacing w:after="0"/>
      <w:jc w:val="right"/>
    </w:pPr>
    <w:rPr>
      <w:rFonts w:asciiTheme="majorHAnsi" w:eastAsiaTheme="majorEastAsia" w:hAnsiTheme="majorHAnsi" w:cstheme="majorBidi"/>
      <w:color w:val="FFFFFF" w:themeColor="background1"/>
      <w:sz w:val="80"/>
      <w:szCs w:val="52"/>
    </w:rPr>
  </w:style>
  <w:style w:type="character" w:customStyle="1" w:styleId="TitleChar">
    <w:name w:val="Title Char"/>
    <w:basedOn w:val="DefaultParagraphFont"/>
    <w:link w:val="Title"/>
    <w:uiPriority w:val="10"/>
    <w:rsid w:val="00731A3A"/>
    <w:rPr>
      <w:rFonts w:asciiTheme="majorHAnsi" w:eastAsiaTheme="majorEastAsia" w:hAnsiTheme="majorHAnsi" w:cstheme="majorBidi"/>
      <w:color w:val="FFFFFF" w:themeColor="background1"/>
      <w:sz w:val="80"/>
      <w:szCs w:val="52"/>
    </w:rPr>
  </w:style>
  <w:style w:type="paragraph" w:styleId="Subtitle">
    <w:name w:val="Subtitle"/>
    <w:basedOn w:val="Normal"/>
    <w:link w:val="SubtitleChar"/>
    <w:uiPriority w:val="11"/>
    <w:qFormat/>
    <w:rsid w:val="00731A3A"/>
    <w:pPr>
      <w:numPr>
        <w:ilvl w:val="1"/>
      </w:numPr>
      <w:spacing w:after="0"/>
      <w:jc w:val="right"/>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731A3A"/>
    <w:rPr>
      <w:rFonts w:asciiTheme="majorHAnsi" w:eastAsiaTheme="majorEastAsia" w:hAnsiTheme="majorHAnsi" w:cstheme="majorBidi"/>
      <w:iCs/>
      <w:color w:val="FFFFFF" w:themeColor="background1"/>
      <w:sz w:val="36"/>
    </w:rPr>
  </w:style>
  <w:style w:type="paragraph" w:styleId="BodyText2">
    <w:name w:val="Body Text 2"/>
    <w:basedOn w:val="Normal"/>
    <w:link w:val="BodyText2Char"/>
    <w:uiPriority w:val="99"/>
    <w:unhideWhenUsed/>
    <w:rsid w:val="00731A3A"/>
    <w:pPr>
      <w:spacing w:after="0"/>
      <w:jc w:val="right"/>
    </w:pPr>
    <w:rPr>
      <w:color w:val="FFFFFF" w:themeColor="background1"/>
      <w:sz w:val="22"/>
    </w:rPr>
  </w:style>
  <w:style w:type="character" w:customStyle="1" w:styleId="BodyText2Char">
    <w:name w:val="Body Text 2 Char"/>
    <w:basedOn w:val="DefaultParagraphFont"/>
    <w:link w:val="BodyText2"/>
    <w:uiPriority w:val="99"/>
    <w:rsid w:val="00731A3A"/>
    <w:rPr>
      <w:color w:val="FFFFFF" w:themeColor="background1"/>
      <w:sz w:val="22"/>
    </w:rPr>
  </w:style>
  <w:style w:type="character" w:customStyle="1" w:styleId="Heading1Char">
    <w:name w:val="Heading 1 Char"/>
    <w:basedOn w:val="DefaultParagraphFont"/>
    <w:link w:val="Heading1"/>
    <w:uiPriority w:val="9"/>
    <w:rsid w:val="00731A3A"/>
    <w:rPr>
      <w:rFonts w:asciiTheme="majorHAnsi" w:eastAsiaTheme="majorEastAsia" w:hAnsiTheme="majorHAnsi" w:cstheme="majorBidi"/>
      <w:bCs/>
      <w:color w:val="990000" w:themeColor="accent1"/>
      <w:sz w:val="48"/>
      <w:szCs w:val="32"/>
    </w:rPr>
  </w:style>
  <w:style w:type="character" w:customStyle="1" w:styleId="Heading2Char">
    <w:name w:val="Heading 2 Char"/>
    <w:basedOn w:val="DefaultParagraphFont"/>
    <w:link w:val="Heading2"/>
    <w:uiPriority w:val="9"/>
    <w:rsid w:val="003A5B2D"/>
    <w:rPr>
      <w:rFonts w:asciiTheme="majorHAnsi" w:eastAsiaTheme="majorEastAsia" w:hAnsiTheme="majorHAnsi" w:cstheme="majorBidi"/>
      <w:bCs/>
      <w:color w:val="990000" w:themeColor="accent1"/>
      <w:sz w:val="28"/>
      <w:szCs w:val="26"/>
    </w:rPr>
  </w:style>
  <w:style w:type="character" w:customStyle="1" w:styleId="Heading3Char">
    <w:name w:val="Heading 3 Char"/>
    <w:basedOn w:val="DefaultParagraphFont"/>
    <w:link w:val="Heading3"/>
    <w:uiPriority w:val="9"/>
    <w:rsid w:val="009143E2"/>
    <w:rPr>
      <w:rFonts w:asciiTheme="majorHAnsi" w:eastAsiaTheme="majorEastAsia" w:hAnsiTheme="majorHAnsi" w:cstheme="majorBidi"/>
      <w:b/>
      <w:bCs/>
      <w:color w:val="333333" w:themeColor="text2"/>
      <w:sz w:val="20"/>
    </w:rPr>
  </w:style>
  <w:style w:type="paragraph" w:styleId="BodyText">
    <w:name w:val="Body Text"/>
    <w:basedOn w:val="Normal"/>
    <w:link w:val="BodyTextChar"/>
    <w:uiPriority w:val="99"/>
    <w:unhideWhenUsed/>
    <w:rsid w:val="00731A3A"/>
    <w:pPr>
      <w:spacing w:after="180" w:line="360" w:lineRule="auto"/>
    </w:pPr>
    <w:rPr>
      <w:color w:val="333333" w:themeColor="text2"/>
      <w:sz w:val="18"/>
    </w:rPr>
  </w:style>
  <w:style w:type="character" w:customStyle="1" w:styleId="BodyTextChar">
    <w:name w:val="Body Text Char"/>
    <w:basedOn w:val="DefaultParagraphFont"/>
    <w:link w:val="BodyText"/>
    <w:uiPriority w:val="99"/>
    <w:rsid w:val="00731A3A"/>
    <w:rPr>
      <w:color w:val="333333" w:themeColor="text2"/>
      <w:sz w:val="18"/>
    </w:rPr>
  </w:style>
  <w:style w:type="paragraph" w:styleId="BlockText">
    <w:name w:val="Block Text"/>
    <w:basedOn w:val="Normal"/>
    <w:uiPriority w:val="99"/>
    <w:unhideWhenUsed/>
    <w:rsid w:val="00731A3A"/>
    <w:pPr>
      <w:spacing w:after="0"/>
      <w:jc w:val="right"/>
    </w:pPr>
    <w:rPr>
      <w:b/>
      <w:iCs/>
      <w:color w:val="FFFFFF" w:themeColor="background1"/>
      <w:sz w:val="36"/>
    </w:rPr>
  </w:style>
  <w:style w:type="paragraph" w:styleId="BodyText3">
    <w:name w:val="Body Text 3"/>
    <w:basedOn w:val="Normal"/>
    <w:link w:val="BodyText3Char"/>
    <w:uiPriority w:val="99"/>
    <w:unhideWhenUsed/>
    <w:rsid w:val="00731A3A"/>
    <w:pPr>
      <w:spacing w:after="0"/>
      <w:jc w:val="right"/>
    </w:pPr>
    <w:rPr>
      <w:b/>
      <w:color w:val="FFFFFF" w:themeColor="background1"/>
      <w:sz w:val="20"/>
      <w:szCs w:val="16"/>
    </w:rPr>
  </w:style>
  <w:style w:type="character" w:customStyle="1" w:styleId="BodyText3Char">
    <w:name w:val="Body Text 3 Char"/>
    <w:basedOn w:val="DefaultParagraphFont"/>
    <w:link w:val="BodyText3"/>
    <w:uiPriority w:val="99"/>
    <w:rsid w:val="00731A3A"/>
    <w:rPr>
      <w:b/>
      <w:color w:val="FFFFFF" w:themeColor="background1"/>
      <w:sz w:val="20"/>
      <w:szCs w:val="16"/>
    </w:rPr>
  </w:style>
  <w:style w:type="paragraph" w:customStyle="1" w:styleId="Organization">
    <w:name w:val="Organization"/>
    <w:basedOn w:val="Normal"/>
    <w:link w:val="OrganizationChar"/>
    <w:qFormat/>
    <w:rsid w:val="00731A3A"/>
    <w:pPr>
      <w:spacing w:after="0"/>
    </w:pPr>
    <w:rPr>
      <w:color w:val="FFFFFF" w:themeColor="background1"/>
      <w:sz w:val="36"/>
    </w:rPr>
  </w:style>
  <w:style w:type="character" w:customStyle="1" w:styleId="OrganizationChar">
    <w:name w:val="Organization Char"/>
    <w:basedOn w:val="DefaultParagraphFont"/>
    <w:link w:val="Organization"/>
    <w:rsid w:val="00731A3A"/>
    <w:rPr>
      <w:color w:val="FFFFFF" w:themeColor="background1"/>
      <w:sz w:val="36"/>
    </w:rPr>
  </w:style>
  <w:style w:type="paragraph" w:customStyle="1" w:styleId="ContactDetails">
    <w:name w:val="Contact Details"/>
    <w:basedOn w:val="Normal"/>
    <w:link w:val="ContactDetailsChar"/>
    <w:qFormat/>
    <w:rsid w:val="00731A3A"/>
    <w:rPr>
      <w:color w:val="FFFFFF" w:themeColor="background1"/>
      <w:sz w:val="20"/>
    </w:rPr>
  </w:style>
  <w:style w:type="character" w:customStyle="1" w:styleId="ContactDetailsChar">
    <w:name w:val="Contact Details Char"/>
    <w:basedOn w:val="DefaultParagraphFont"/>
    <w:link w:val="ContactDetails"/>
    <w:rsid w:val="00731A3A"/>
    <w:rPr>
      <w:color w:val="FFFFFF" w:themeColor="background1"/>
      <w:sz w:val="20"/>
    </w:rPr>
  </w:style>
  <w:style w:type="character" w:customStyle="1" w:styleId="Heading4Char">
    <w:name w:val="Heading 4 Char"/>
    <w:basedOn w:val="DefaultParagraphFont"/>
    <w:link w:val="Heading4"/>
    <w:rsid w:val="002605BA"/>
    <w:rPr>
      <w:rFonts w:asciiTheme="majorHAnsi" w:eastAsiaTheme="majorEastAsia" w:hAnsiTheme="majorHAnsi" w:cstheme="majorBidi"/>
      <w:b/>
      <w:bCs/>
      <w:iCs/>
      <w:color w:val="990000" w:themeColor="accent1"/>
    </w:rPr>
  </w:style>
  <w:style w:type="character" w:styleId="Hyperlink">
    <w:name w:val="Hyperlink"/>
    <w:basedOn w:val="DefaultParagraphFont"/>
    <w:rsid w:val="00DA1134"/>
    <w:rPr>
      <w:color w:val="D01010"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EA51C5"/>
  </w:style>
  <w:style w:type="paragraph" w:styleId="Heading1">
    <w:name w:val="heading 1"/>
    <w:basedOn w:val="Normal"/>
    <w:link w:val="Heading1Char"/>
    <w:uiPriority w:val="9"/>
    <w:qFormat/>
    <w:rsid w:val="00731A3A"/>
    <w:pPr>
      <w:spacing w:after="0" w:line="288" w:lineRule="auto"/>
      <w:jc w:val="right"/>
      <w:outlineLvl w:val="0"/>
    </w:pPr>
    <w:rPr>
      <w:rFonts w:asciiTheme="majorHAnsi" w:eastAsiaTheme="majorEastAsia" w:hAnsiTheme="majorHAnsi" w:cstheme="majorBidi"/>
      <w:bCs/>
      <w:color w:val="990000" w:themeColor="accent1"/>
      <w:sz w:val="48"/>
      <w:szCs w:val="32"/>
    </w:rPr>
  </w:style>
  <w:style w:type="paragraph" w:styleId="Heading2">
    <w:name w:val="heading 2"/>
    <w:basedOn w:val="Normal"/>
    <w:link w:val="Heading2Char"/>
    <w:uiPriority w:val="9"/>
    <w:unhideWhenUsed/>
    <w:qFormat/>
    <w:rsid w:val="003A5B2D"/>
    <w:pPr>
      <w:spacing w:line="264" w:lineRule="auto"/>
      <w:outlineLvl w:val="1"/>
    </w:pPr>
    <w:rPr>
      <w:rFonts w:asciiTheme="majorHAnsi" w:eastAsiaTheme="majorEastAsia" w:hAnsiTheme="majorHAnsi" w:cstheme="majorBidi"/>
      <w:bCs/>
      <w:color w:val="990000" w:themeColor="accent1"/>
      <w:sz w:val="28"/>
      <w:szCs w:val="26"/>
    </w:rPr>
  </w:style>
  <w:style w:type="paragraph" w:styleId="Heading3">
    <w:name w:val="heading 3"/>
    <w:basedOn w:val="Normal"/>
    <w:link w:val="Heading3Char"/>
    <w:uiPriority w:val="9"/>
    <w:unhideWhenUsed/>
    <w:qFormat/>
    <w:rsid w:val="009143E2"/>
    <w:pPr>
      <w:spacing w:after="0" w:line="360" w:lineRule="auto"/>
      <w:outlineLvl w:val="2"/>
    </w:pPr>
    <w:rPr>
      <w:rFonts w:asciiTheme="majorHAnsi" w:eastAsiaTheme="majorEastAsia" w:hAnsiTheme="majorHAnsi" w:cstheme="majorBidi"/>
      <w:b/>
      <w:bCs/>
      <w:color w:val="333333" w:themeColor="text2"/>
      <w:sz w:val="20"/>
    </w:rPr>
  </w:style>
  <w:style w:type="paragraph" w:styleId="Heading4">
    <w:name w:val="heading 4"/>
    <w:basedOn w:val="Normal"/>
    <w:link w:val="Heading4Char"/>
    <w:rsid w:val="002605BA"/>
    <w:pPr>
      <w:spacing w:after="0" w:line="300" w:lineRule="auto"/>
      <w:outlineLvl w:val="3"/>
    </w:pPr>
    <w:rPr>
      <w:rFonts w:asciiTheme="majorHAnsi" w:eastAsiaTheme="majorEastAsia" w:hAnsiTheme="majorHAnsi" w:cstheme="majorBidi"/>
      <w:b/>
      <w:bCs/>
      <w:iCs/>
      <w:color w:val="9900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06DFF"/>
    <w:pPr>
      <w:tabs>
        <w:tab w:val="center" w:pos="4320"/>
        <w:tab w:val="right" w:pos="8640"/>
      </w:tabs>
      <w:spacing w:after="0"/>
    </w:pPr>
  </w:style>
  <w:style w:type="character" w:customStyle="1" w:styleId="HeaderChar">
    <w:name w:val="Header Char"/>
    <w:basedOn w:val="DefaultParagraphFont"/>
    <w:link w:val="Header"/>
    <w:uiPriority w:val="99"/>
    <w:semiHidden/>
    <w:rsid w:val="00906DFF"/>
  </w:style>
  <w:style w:type="paragraph" w:styleId="Footer">
    <w:name w:val="footer"/>
    <w:basedOn w:val="Normal"/>
    <w:link w:val="FooterChar"/>
    <w:uiPriority w:val="99"/>
    <w:semiHidden/>
    <w:unhideWhenUsed/>
    <w:rsid w:val="00906DFF"/>
    <w:pPr>
      <w:tabs>
        <w:tab w:val="center" w:pos="4320"/>
        <w:tab w:val="right" w:pos="8640"/>
      </w:tabs>
      <w:spacing w:after="0"/>
    </w:pPr>
  </w:style>
  <w:style w:type="character" w:customStyle="1" w:styleId="FooterChar">
    <w:name w:val="Footer Char"/>
    <w:basedOn w:val="DefaultParagraphFont"/>
    <w:link w:val="Footer"/>
    <w:uiPriority w:val="99"/>
    <w:semiHidden/>
    <w:rsid w:val="00906DFF"/>
  </w:style>
  <w:style w:type="paragraph" w:customStyle="1" w:styleId="Page">
    <w:name w:val="Page"/>
    <w:basedOn w:val="Normal"/>
    <w:qFormat/>
    <w:rsid w:val="008C43BA"/>
    <w:pPr>
      <w:spacing w:after="0"/>
    </w:pPr>
    <w:rPr>
      <w:b/>
      <w:color w:val="989898" w:themeColor="text2" w:themeTint="80"/>
      <w:sz w:val="20"/>
    </w:rPr>
  </w:style>
  <w:style w:type="paragraph" w:styleId="Title">
    <w:name w:val="Title"/>
    <w:basedOn w:val="Normal"/>
    <w:link w:val="TitleChar"/>
    <w:uiPriority w:val="10"/>
    <w:qFormat/>
    <w:rsid w:val="00731A3A"/>
    <w:pPr>
      <w:spacing w:after="0"/>
      <w:jc w:val="right"/>
    </w:pPr>
    <w:rPr>
      <w:rFonts w:asciiTheme="majorHAnsi" w:eastAsiaTheme="majorEastAsia" w:hAnsiTheme="majorHAnsi" w:cstheme="majorBidi"/>
      <w:color w:val="FFFFFF" w:themeColor="background1"/>
      <w:sz w:val="80"/>
      <w:szCs w:val="52"/>
    </w:rPr>
  </w:style>
  <w:style w:type="character" w:customStyle="1" w:styleId="TitleChar">
    <w:name w:val="Title Char"/>
    <w:basedOn w:val="DefaultParagraphFont"/>
    <w:link w:val="Title"/>
    <w:uiPriority w:val="10"/>
    <w:rsid w:val="00731A3A"/>
    <w:rPr>
      <w:rFonts w:asciiTheme="majorHAnsi" w:eastAsiaTheme="majorEastAsia" w:hAnsiTheme="majorHAnsi" w:cstheme="majorBidi"/>
      <w:color w:val="FFFFFF" w:themeColor="background1"/>
      <w:sz w:val="80"/>
      <w:szCs w:val="52"/>
    </w:rPr>
  </w:style>
  <w:style w:type="paragraph" w:styleId="Subtitle">
    <w:name w:val="Subtitle"/>
    <w:basedOn w:val="Normal"/>
    <w:link w:val="SubtitleChar"/>
    <w:uiPriority w:val="11"/>
    <w:qFormat/>
    <w:rsid w:val="00731A3A"/>
    <w:pPr>
      <w:numPr>
        <w:ilvl w:val="1"/>
      </w:numPr>
      <w:spacing w:after="0"/>
      <w:jc w:val="right"/>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731A3A"/>
    <w:rPr>
      <w:rFonts w:asciiTheme="majorHAnsi" w:eastAsiaTheme="majorEastAsia" w:hAnsiTheme="majorHAnsi" w:cstheme="majorBidi"/>
      <w:iCs/>
      <w:color w:val="FFFFFF" w:themeColor="background1"/>
      <w:sz w:val="36"/>
    </w:rPr>
  </w:style>
  <w:style w:type="paragraph" w:styleId="BodyText2">
    <w:name w:val="Body Text 2"/>
    <w:basedOn w:val="Normal"/>
    <w:link w:val="BodyText2Char"/>
    <w:uiPriority w:val="99"/>
    <w:unhideWhenUsed/>
    <w:rsid w:val="00731A3A"/>
    <w:pPr>
      <w:spacing w:after="0"/>
      <w:jc w:val="right"/>
    </w:pPr>
    <w:rPr>
      <w:color w:val="FFFFFF" w:themeColor="background1"/>
      <w:sz w:val="22"/>
    </w:rPr>
  </w:style>
  <w:style w:type="character" w:customStyle="1" w:styleId="BodyText2Char">
    <w:name w:val="Body Text 2 Char"/>
    <w:basedOn w:val="DefaultParagraphFont"/>
    <w:link w:val="BodyText2"/>
    <w:uiPriority w:val="99"/>
    <w:rsid w:val="00731A3A"/>
    <w:rPr>
      <w:color w:val="FFFFFF" w:themeColor="background1"/>
      <w:sz w:val="22"/>
    </w:rPr>
  </w:style>
  <w:style w:type="character" w:customStyle="1" w:styleId="Heading1Char">
    <w:name w:val="Heading 1 Char"/>
    <w:basedOn w:val="DefaultParagraphFont"/>
    <w:link w:val="Heading1"/>
    <w:uiPriority w:val="9"/>
    <w:rsid w:val="00731A3A"/>
    <w:rPr>
      <w:rFonts w:asciiTheme="majorHAnsi" w:eastAsiaTheme="majorEastAsia" w:hAnsiTheme="majorHAnsi" w:cstheme="majorBidi"/>
      <w:bCs/>
      <w:color w:val="990000" w:themeColor="accent1"/>
      <w:sz w:val="48"/>
      <w:szCs w:val="32"/>
    </w:rPr>
  </w:style>
  <w:style w:type="character" w:customStyle="1" w:styleId="Heading2Char">
    <w:name w:val="Heading 2 Char"/>
    <w:basedOn w:val="DefaultParagraphFont"/>
    <w:link w:val="Heading2"/>
    <w:uiPriority w:val="9"/>
    <w:rsid w:val="003A5B2D"/>
    <w:rPr>
      <w:rFonts w:asciiTheme="majorHAnsi" w:eastAsiaTheme="majorEastAsia" w:hAnsiTheme="majorHAnsi" w:cstheme="majorBidi"/>
      <w:bCs/>
      <w:color w:val="990000" w:themeColor="accent1"/>
      <w:sz w:val="28"/>
      <w:szCs w:val="26"/>
    </w:rPr>
  </w:style>
  <w:style w:type="character" w:customStyle="1" w:styleId="Heading3Char">
    <w:name w:val="Heading 3 Char"/>
    <w:basedOn w:val="DefaultParagraphFont"/>
    <w:link w:val="Heading3"/>
    <w:uiPriority w:val="9"/>
    <w:rsid w:val="009143E2"/>
    <w:rPr>
      <w:rFonts w:asciiTheme="majorHAnsi" w:eastAsiaTheme="majorEastAsia" w:hAnsiTheme="majorHAnsi" w:cstheme="majorBidi"/>
      <w:b/>
      <w:bCs/>
      <w:color w:val="333333" w:themeColor="text2"/>
      <w:sz w:val="20"/>
    </w:rPr>
  </w:style>
  <w:style w:type="paragraph" w:styleId="BodyText">
    <w:name w:val="Body Text"/>
    <w:basedOn w:val="Normal"/>
    <w:link w:val="BodyTextChar"/>
    <w:uiPriority w:val="99"/>
    <w:unhideWhenUsed/>
    <w:rsid w:val="00731A3A"/>
    <w:pPr>
      <w:spacing w:after="180" w:line="360" w:lineRule="auto"/>
    </w:pPr>
    <w:rPr>
      <w:color w:val="333333" w:themeColor="text2"/>
      <w:sz w:val="18"/>
    </w:rPr>
  </w:style>
  <w:style w:type="character" w:customStyle="1" w:styleId="BodyTextChar">
    <w:name w:val="Body Text Char"/>
    <w:basedOn w:val="DefaultParagraphFont"/>
    <w:link w:val="BodyText"/>
    <w:uiPriority w:val="99"/>
    <w:rsid w:val="00731A3A"/>
    <w:rPr>
      <w:color w:val="333333" w:themeColor="text2"/>
      <w:sz w:val="18"/>
    </w:rPr>
  </w:style>
  <w:style w:type="paragraph" w:styleId="BlockText">
    <w:name w:val="Block Text"/>
    <w:basedOn w:val="Normal"/>
    <w:uiPriority w:val="99"/>
    <w:unhideWhenUsed/>
    <w:rsid w:val="00731A3A"/>
    <w:pPr>
      <w:spacing w:after="0"/>
      <w:jc w:val="right"/>
    </w:pPr>
    <w:rPr>
      <w:b/>
      <w:iCs/>
      <w:color w:val="FFFFFF" w:themeColor="background1"/>
      <w:sz w:val="36"/>
    </w:rPr>
  </w:style>
  <w:style w:type="paragraph" w:styleId="BodyText3">
    <w:name w:val="Body Text 3"/>
    <w:basedOn w:val="Normal"/>
    <w:link w:val="BodyText3Char"/>
    <w:uiPriority w:val="99"/>
    <w:unhideWhenUsed/>
    <w:rsid w:val="00731A3A"/>
    <w:pPr>
      <w:spacing w:after="0"/>
      <w:jc w:val="right"/>
    </w:pPr>
    <w:rPr>
      <w:b/>
      <w:color w:val="FFFFFF" w:themeColor="background1"/>
      <w:sz w:val="20"/>
      <w:szCs w:val="16"/>
    </w:rPr>
  </w:style>
  <w:style w:type="character" w:customStyle="1" w:styleId="BodyText3Char">
    <w:name w:val="Body Text 3 Char"/>
    <w:basedOn w:val="DefaultParagraphFont"/>
    <w:link w:val="BodyText3"/>
    <w:uiPriority w:val="99"/>
    <w:rsid w:val="00731A3A"/>
    <w:rPr>
      <w:b/>
      <w:color w:val="FFFFFF" w:themeColor="background1"/>
      <w:sz w:val="20"/>
      <w:szCs w:val="16"/>
    </w:rPr>
  </w:style>
  <w:style w:type="paragraph" w:customStyle="1" w:styleId="Organization">
    <w:name w:val="Organization"/>
    <w:basedOn w:val="Normal"/>
    <w:link w:val="OrganizationChar"/>
    <w:qFormat/>
    <w:rsid w:val="00731A3A"/>
    <w:pPr>
      <w:spacing w:after="0"/>
    </w:pPr>
    <w:rPr>
      <w:color w:val="FFFFFF" w:themeColor="background1"/>
      <w:sz w:val="36"/>
    </w:rPr>
  </w:style>
  <w:style w:type="character" w:customStyle="1" w:styleId="OrganizationChar">
    <w:name w:val="Organization Char"/>
    <w:basedOn w:val="DefaultParagraphFont"/>
    <w:link w:val="Organization"/>
    <w:rsid w:val="00731A3A"/>
    <w:rPr>
      <w:color w:val="FFFFFF" w:themeColor="background1"/>
      <w:sz w:val="36"/>
    </w:rPr>
  </w:style>
  <w:style w:type="paragraph" w:customStyle="1" w:styleId="ContactDetails">
    <w:name w:val="Contact Details"/>
    <w:basedOn w:val="Normal"/>
    <w:link w:val="ContactDetailsChar"/>
    <w:qFormat/>
    <w:rsid w:val="00731A3A"/>
    <w:rPr>
      <w:color w:val="FFFFFF" w:themeColor="background1"/>
      <w:sz w:val="20"/>
    </w:rPr>
  </w:style>
  <w:style w:type="character" w:customStyle="1" w:styleId="ContactDetailsChar">
    <w:name w:val="Contact Details Char"/>
    <w:basedOn w:val="DefaultParagraphFont"/>
    <w:link w:val="ContactDetails"/>
    <w:rsid w:val="00731A3A"/>
    <w:rPr>
      <w:color w:val="FFFFFF" w:themeColor="background1"/>
      <w:sz w:val="20"/>
    </w:rPr>
  </w:style>
  <w:style w:type="character" w:customStyle="1" w:styleId="Heading4Char">
    <w:name w:val="Heading 4 Char"/>
    <w:basedOn w:val="DefaultParagraphFont"/>
    <w:link w:val="Heading4"/>
    <w:rsid w:val="002605BA"/>
    <w:rPr>
      <w:rFonts w:asciiTheme="majorHAnsi" w:eastAsiaTheme="majorEastAsia" w:hAnsiTheme="majorHAnsi" w:cstheme="majorBidi"/>
      <w:b/>
      <w:bCs/>
      <w:iCs/>
      <w:color w:val="990000" w:themeColor="accent1"/>
    </w:rPr>
  </w:style>
  <w:style w:type="character" w:styleId="Hyperlink">
    <w:name w:val="Hyperlink"/>
    <w:basedOn w:val="DefaultParagraphFont"/>
    <w:rsid w:val="00DA1134"/>
    <w:rPr>
      <w:color w:val="D0101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Plaza%20Brochure.dotx" TargetMode="External"/></Relationships>
</file>

<file path=word/theme/theme1.xml><?xml version="1.0" encoding="utf-8"?>
<a:theme xmlns:a="http://schemas.openxmlformats.org/drawingml/2006/main" name="Plaza">
  <a:themeElements>
    <a:clrScheme name="Plaza">
      <a:dk1>
        <a:sysClr val="windowText" lastClr="000000"/>
      </a:dk1>
      <a:lt1>
        <a:sysClr val="window" lastClr="FFFFFF"/>
      </a:lt1>
      <a:dk2>
        <a:srgbClr val="333333"/>
      </a:dk2>
      <a:lt2>
        <a:srgbClr val="CCCCCC"/>
      </a:lt2>
      <a:accent1>
        <a:srgbClr val="990000"/>
      </a:accent1>
      <a:accent2>
        <a:srgbClr val="580101"/>
      </a:accent2>
      <a:accent3>
        <a:srgbClr val="E94A00"/>
      </a:accent3>
      <a:accent4>
        <a:srgbClr val="EB8F00"/>
      </a:accent4>
      <a:accent5>
        <a:srgbClr val="A4A4A4"/>
      </a:accent5>
      <a:accent6>
        <a:srgbClr val="666666"/>
      </a:accent6>
      <a:hlink>
        <a:srgbClr val="D01010"/>
      </a:hlink>
      <a:folHlink>
        <a:srgbClr val="E6682E"/>
      </a:folHlink>
    </a:clrScheme>
    <a:fontScheme name="Plaza">
      <a:majorFont>
        <a:latin typeface="Century Gothic"/>
        <a:ea typeface=""/>
        <a:cs typeface=""/>
        <a:font script="Jpan" typeface="メイリオ"/>
      </a:majorFont>
      <a:minorFont>
        <a:latin typeface="Century Gothic"/>
        <a:ea typeface=""/>
        <a:cs typeface=""/>
        <a:font script="Jpan" typeface="メイリオ"/>
      </a:minorFont>
    </a:fontScheme>
    <a:fmtScheme name="Plaza">
      <a:fillStyleLst>
        <a:solidFill>
          <a:schemeClr val="phClr"/>
        </a:solidFill>
        <a:gradFill rotWithShape="1">
          <a:gsLst>
            <a:gs pos="0">
              <a:schemeClr val="phClr">
                <a:tint val="100000"/>
                <a:shade val="60000"/>
                <a:satMod val="135000"/>
              </a:schemeClr>
            </a:gs>
            <a:gs pos="100000">
              <a:schemeClr val="phClr">
                <a:tint val="100000"/>
                <a:shade val="100000"/>
                <a:satMod val="135000"/>
              </a:schemeClr>
            </a:gs>
          </a:gsLst>
          <a:lin ang="16200000" scaled="1"/>
        </a:gradFill>
        <a:gradFill rotWithShape="1">
          <a:gsLst>
            <a:gs pos="0">
              <a:schemeClr val="phClr">
                <a:shade val="70000"/>
                <a:satMod val="120000"/>
              </a:schemeClr>
            </a:gs>
            <a:gs pos="35000">
              <a:schemeClr val="phClr">
                <a:shade val="100000"/>
                <a:satMod val="150000"/>
              </a:schemeClr>
            </a:gs>
            <a:gs pos="70000">
              <a:schemeClr val="phClr">
                <a:tint val="100000"/>
                <a:shade val="100000"/>
                <a:satMod val="200000"/>
                <a:greenMod val="100000"/>
              </a:schemeClr>
            </a:gs>
            <a:gs pos="100000">
              <a:schemeClr val="phClr">
                <a:tint val="100000"/>
                <a:shade val="100000"/>
                <a:satMod val="250000"/>
                <a:greenMod val="100000"/>
              </a:schemeClr>
            </a:gs>
          </a:gsLst>
          <a:lin ang="162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innerShdw blurRad="190500" dist="63500" dir="5400000">
              <a:srgbClr val="FFFFFF">
                <a:alpha val="65000"/>
              </a:srgbClr>
            </a:innerShdw>
          </a:effectLst>
          <a:scene3d>
            <a:camera prst="orthographicFront">
              <a:rot lat="0" lon="0" rev="0"/>
            </a:camera>
            <a:lightRig rig="twoPt" dir="r">
              <a:rot lat="0" lon="0" rev="6000000"/>
            </a:lightRig>
          </a:scene3d>
          <a:sp3d prstMaterial="matte">
            <a:bevelT w="0" h="0" prst="relaxedInset"/>
          </a:sp3d>
        </a:effectStyle>
        <a:effectStyle>
          <a:effectLst>
            <a:innerShdw blurRad="50800" dist="25400" dir="13500000">
              <a:srgbClr val="FFFFFF">
                <a:alpha val="75000"/>
              </a:srgbClr>
            </a:innerShdw>
            <a:outerShdw blurRad="88900" dist="38100" dir="6600000" sx="101000" sy="101000" rotWithShape="0">
              <a:srgbClr val="000000">
                <a:alpha val="50000"/>
              </a:srgbClr>
            </a:outerShdw>
          </a:effectLst>
          <a:scene3d>
            <a:camera prst="perspectiveFront" fov="3000000"/>
            <a:lightRig rig="morning" dir="tl">
              <a:rot lat="0" lon="0" rev="1800000"/>
            </a:lightRig>
          </a:scene3d>
          <a:sp3d contourW="38100" prstMaterial="softEdge">
            <a:bevelT w="25400" h="38100"/>
            <a:contourClr>
              <a:schemeClr val="phClr">
                <a:tint val="6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Plaza Brochure.dotx</Template>
  <TotalTime>135</TotalTime>
  <Pages>6</Pages>
  <Words>5</Words>
  <Characters>30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dc:creator>
  <cp:keywords/>
  <dc:description/>
  <cp:lastModifiedBy>Jordan</cp:lastModifiedBy>
  <cp:revision>3</cp:revision>
  <dcterms:created xsi:type="dcterms:W3CDTF">2015-06-04T19:07:00Z</dcterms:created>
  <dcterms:modified xsi:type="dcterms:W3CDTF">2015-06-08T13:38:00Z</dcterms:modified>
  <cp:category/>
</cp:coreProperties>
</file>